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5BDFC9C3" w:rsidR="00E87694" w:rsidRPr="004A70AC" w:rsidRDefault="00E87694" w:rsidP="00154F8E">
      <w:pP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23220A46" wp14:editId="6E9C07ED">
            <wp:simplePos x="0" y="0"/>
            <wp:positionH relativeFrom="column">
              <wp:posOffset>62865</wp:posOffset>
            </wp:positionH>
            <wp:positionV relativeFrom="paragraph">
              <wp:posOffset>139065</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97">
        <w:tab/>
      </w:r>
      <w:r w:rsidR="00B03097">
        <w:tab/>
      </w:r>
      <w:r w:rsidR="00B03097">
        <w:tab/>
      </w:r>
      <w:r w:rsidR="00B03097">
        <w:tab/>
      </w:r>
      <w:r w:rsidR="00B03097">
        <w:tab/>
      </w:r>
      <w:r w:rsidR="00B03097">
        <w:tab/>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184183" w:rsidP="00E87694">
                            <w:pPr>
                              <w:rPr>
                                <w:rFonts w:ascii="ArialMT" w:hAnsi="ArialMT" w:cs="ArialMT"/>
                                <w:sz w:val="18"/>
                                <w:szCs w:val="18"/>
                              </w:rPr>
                            </w:pPr>
                            <w:hyperlink r:id="rId9"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Y/D8gEAANgDAAAOAAAAZHJzL2Uyb0RvYy54bWysU9tu2zAMfR+wfxD0vtjOkm4z4hRbiwwD&#13;&#10;ugvQ7gNkWbaFyaJGKbGzrx8lp2mwvhXzgyCKh4c8JL25ngbDDgq9BlvxYpFzpqyERtuu4j8fdm/e&#13;&#10;c+aDsI0wYFXFj8rz6+3rV5vRlWoJPZhGISMS68vRVbwPwZVZ5mWvBuEX4JQlZws4iEAmdlmDYiT2&#13;&#10;wWTLPL/KRsDGIUjlPb3ezk6+Tfxtq2T43rZeBWYqTrWFdGI663hm240oOxSu1/JUhnhBFYPQlpKe&#13;&#10;qW5FEGyP+hnVoCWChzYsJAwZtK2WKmkgNUX+j5r7XjiVtFBzvDu3yf8/Wvnt8AOZbmh2nFkx0Ige&#13;&#10;1BTYJ5jY29id0fmSQPeOYGGi54iMSr27A/nLEyS7wMwBPqLr8Ss0xCf2AVLE1OIQI0k1Ixoax/E8&#13;&#10;gphT0uMyXxf5mlySfOu8uKJ7TCHKx2iHPnxWMLB4qTjSiBO7ONz5MEMfIalMMLrZaWOSgV19Y5Ad&#13;&#10;BK3DLn0ndn8JMzaCLcSwmTG+JJlR2awxTPVEzqi9huZIghHm9aLfgS494B/ORlqtivvfe4GKM/PF&#13;&#10;0uw+FKtV3MVkrNbvlmTgpae+9AgriarigbP5ehPm/d071F1PmeZ5WPhIjW516sFTVae6aX1SF0+r&#13;&#10;Hvfz0k6opx9y+xcAAP//AwBQSwMEFAAGAAgAAAAhACN6iDrjAAAADgEAAA8AAABkcnMvZG93bnJl&#13;&#10;di54bWxMj0FPwzAMhe9I/IfISNy2hE3qtq7phEBcdkBiY4xj1pimWuNUTbqVf485wcWS9ez33lds&#13;&#10;Rt+KC/axCaThYapAIFXBNlRreN+/TJYgYjJkTRsINXxjhE15e1OY3IYrveFll2rBJhRzo8Gl1OVS&#13;&#10;xsqhN3EaOiTWvkLvTeK1r6XtzZXNfStnSmXSm4Y4wZkOnxxW593gNeDyMHy+pqGhY+bc+WOxParD&#13;&#10;Vuv7u/F5zeNxDSLhmP4+4JeB+0PJxU5hIBtFq2EyZ56kYbZYgWB9zpkgTnyoshXIspD/McofAAAA&#13;&#10;//8DAFBLAQItABQABgAIAAAAIQC2gziS/gAAAOEBAAATAAAAAAAAAAAAAAAAAAAAAABbQ29udGVu&#13;&#10;dF9UeXBlc10ueG1sUEsBAi0AFAAGAAgAAAAhADj9If/WAAAAlAEAAAsAAAAAAAAAAAAAAAAALwEA&#13;&#10;AF9yZWxzLy5yZWxzUEsBAi0AFAAGAAgAAAAhAFP1j8PyAQAA2AMAAA4AAAAAAAAAAAAAAAAALgIA&#13;&#10;AGRycy9lMm9Eb2MueG1sUEsBAi0AFAAGAAgAAAAhACN6iDrjAAAADgEAAA8AAAAAAAAAAAAAAAAA&#13;&#10;TAQAAGRycy9kb3ducmV2LnhtbFBLBQYAAAAABAAEAPMAAABcBQ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184183" w:rsidP="00E87694">
                      <w:pPr>
                        <w:rPr>
                          <w:rFonts w:ascii="ArialMT" w:hAnsi="ArialMT" w:cs="ArialMT"/>
                          <w:sz w:val="18"/>
                          <w:szCs w:val="18"/>
                        </w:rPr>
                      </w:pPr>
                      <w:hyperlink r:id="rId10"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63CDD205" w14:textId="4B13A080" w:rsidR="00E87694" w:rsidRDefault="00E87694"/>
    <w:p w14:paraId="06EF44D7"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Testimony of the</w:t>
      </w:r>
    </w:p>
    <w:p w14:paraId="24308FA0"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7602A458" w14:textId="77777777" w:rsidR="00154F8E" w:rsidRPr="00154F8E" w:rsidRDefault="00154F8E" w:rsidP="00154F8E">
      <w:pPr>
        <w:jc w:val="center"/>
        <w:rPr>
          <w:rFonts w:ascii="Times New Roman" w:hAnsi="Times New Roman" w:cs="Times New Roman"/>
        </w:rPr>
      </w:pPr>
    </w:p>
    <w:p w14:paraId="5E67BF26"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by</w:t>
      </w:r>
    </w:p>
    <w:p w14:paraId="4D1D0652" w14:textId="77777777" w:rsidR="00154F8E" w:rsidRPr="00154F8E" w:rsidRDefault="00154F8E" w:rsidP="00154F8E">
      <w:pPr>
        <w:jc w:val="center"/>
        <w:rPr>
          <w:rFonts w:ascii="Times New Roman" w:hAnsi="Times New Roman" w:cs="Times New Roman"/>
        </w:rPr>
      </w:pPr>
    </w:p>
    <w:p w14:paraId="6D8858BE" w14:textId="77777777" w:rsidR="00154F8E" w:rsidRPr="00154F8E" w:rsidRDefault="00154F8E" w:rsidP="00154F8E">
      <w:pPr>
        <w:ind w:left="-360" w:firstLine="360"/>
        <w:jc w:val="center"/>
        <w:rPr>
          <w:rFonts w:ascii="Times New Roman" w:hAnsi="Times New Roman" w:cs="Times New Roman"/>
        </w:rPr>
      </w:pPr>
      <w:r w:rsidRPr="00154F8E">
        <w:rPr>
          <w:rFonts w:ascii="Times New Roman" w:hAnsi="Times New Roman" w:cs="Times New Roman"/>
        </w:rPr>
        <w:t>Fritz Mulhauser</w:t>
      </w:r>
    </w:p>
    <w:p w14:paraId="22C172E0"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7260CCF8" w14:textId="77777777" w:rsidR="00154F8E" w:rsidRPr="00154F8E" w:rsidRDefault="00154F8E" w:rsidP="00154F8E">
      <w:pPr>
        <w:jc w:val="center"/>
        <w:rPr>
          <w:rFonts w:ascii="Times New Roman" w:hAnsi="Times New Roman" w:cs="Times New Roman"/>
        </w:rPr>
      </w:pPr>
    </w:p>
    <w:p w14:paraId="06A43EE2" w14:textId="77777777" w:rsidR="00154F8E" w:rsidRPr="00154F8E" w:rsidRDefault="00154F8E" w:rsidP="00154F8E">
      <w:pPr>
        <w:jc w:val="center"/>
        <w:rPr>
          <w:rFonts w:ascii="Times New Roman" w:hAnsi="Times New Roman" w:cs="Times New Roman"/>
          <w:b/>
          <w:bCs/>
        </w:rPr>
      </w:pPr>
      <w:r w:rsidRPr="00154F8E">
        <w:rPr>
          <w:rFonts w:ascii="Times New Roman" w:hAnsi="Times New Roman" w:cs="Times New Roman"/>
        </w:rPr>
        <w:t>Before the</w:t>
      </w:r>
    </w:p>
    <w:p w14:paraId="660D1015" w14:textId="23F0D432" w:rsidR="00154F8E" w:rsidRPr="00154F8E" w:rsidRDefault="00256365" w:rsidP="00154F8E">
      <w:pPr>
        <w:jc w:val="center"/>
        <w:rPr>
          <w:rFonts w:ascii="Times New Roman" w:hAnsi="Times New Roman" w:cs="Times New Roman"/>
          <w:bCs/>
        </w:rPr>
      </w:pPr>
      <w:r w:rsidRPr="00154F8E">
        <w:rPr>
          <w:rFonts w:ascii="Times New Roman" w:hAnsi="Times New Roman" w:cs="Times New Roman"/>
          <w:bCs/>
        </w:rPr>
        <w:t>Council of the District of Columbia</w:t>
      </w:r>
      <w:r>
        <w:rPr>
          <w:rFonts w:ascii="Times New Roman" w:hAnsi="Times New Roman" w:cs="Times New Roman"/>
          <w:bCs/>
        </w:rPr>
        <w:t xml:space="preserve">, </w:t>
      </w:r>
      <w:r w:rsidR="00154F8E" w:rsidRPr="00154F8E">
        <w:rPr>
          <w:rFonts w:ascii="Times New Roman" w:hAnsi="Times New Roman" w:cs="Times New Roman"/>
          <w:bCs/>
        </w:rPr>
        <w:t xml:space="preserve">Committee on </w:t>
      </w:r>
      <w:r>
        <w:rPr>
          <w:rFonts w:ascii="Times New Roman" w:hAnsi="Times New Roman" w:cs="Times New Roman"/>
          <w:bCs/>
        </w:rPr>
        <w:t xml:space="preserve">the </w:t>
      </w:r>
      <w:r w:rsidR="00154F8E">
        <w:rPr>
          <w:rFonts w:ascii="Times New Roman" w:hAnsi="Times New Roman" w:cs="Times New Roman"/>
          <w:bCs/>
        </w:rPr>
        <w:t>Judiciary &amp; Public Safety</w:t>
      </w:r>
      <w:r w:rsidR="00154F8E" w:rsidRPr="00154F8E">
        <w:rPr>
          <w:rFonts w:ascii="Times New Roman" w:hAnsi="Times New Roman" w:cs="Times New Roman"/>
          <w:bCs/>
        </w:rPr>
        <w:t xml:space="preserve">  </w:t>
      </w:r>
    </w:p>
    <w:p w14:paraId="2406FD37" w14:textId="2BBEF58F" w:rsidR="00154F8E" w:rsidRPr="00154F8E" w:rsidRDefault="00EC209D" w:rsidP="00154F8E">
      <w:pPr>
        <w:jc w:val="center"/>
        <w:rPr>
          <w:rFonts w:ascii="Times New Roman" w:hAnsi="Times New Roman" w:cs="Times New Roman"/>
          <w:bCs/>
        </w:rPr>
      </w:pPr>
      <w:r>
        <w:rPr>
          <w:rFonts w:ascii="Times New Roman" w:hAnsi="Times New Roman" w:cs="Times New Roman"/>
          <w:bCs/>
        </w:rPr>
        <w:t>on</w:t>
      </w:r>
    </w:p>
    <w:p w14:paraId="3DA521DE" w14:textId="5B81A46C" w:rsidR="00EC209D" w:rsidRPr="00EC209D" w:rsidRDefault="00EC209D" w:rsidP="00EC209D">
      <w:pPr>
        <w:jc w:val="center"/>
        <w:rPr>
          <w:rFonts w:ascii="Times New Roman" w:hAnsi="Times New Roman" w:cs="Times New Roman"/>
        </w:rPr>
      </w:pPr>
      <w:r>
        <w:rPr>
          <w:rFonts w:ascii="Times New Roman" w:hAnsi="Times New Roman" w:cs="Times New Roman"/>
        </w:rPr>
        <w:t>Bill B24-0356, “</w:t>
      </w:r>
      <w:r w:rsidRPr="00EC209D">
        <w:rPr>
          <w:rFonts w:ascii="Times New Roman" w:hAnsi="Times New Roman" w:cs="Times New Roman"/>
        </w:rPr>
        <w:t>Strengthening Oversight and Accountability of Police Amendment Act of 2021</w:t>
      </w:r>
      <w:r>
        <w:rPr>
          <w:rFonts w:ascii="Times New Roman" w:hAnsi="Times New Roman" w:cs="Times New Roman"/>
        </w:rPr>
        <w:t>”</w:t>
      </w:r>
    </w:p>
    <w:p w14:paraId="71A0CD68" w14:textId="03110756" w:rsidR="00EC209D" w:rsidRPr="00EC209D" w:rsidRDefault="00EC209D" w:rsidP="00EC209D">
      <w:pPr>
        <w:jc w:val="center"/>
        <w:rPr>
          <w:rFonts w:ascii="Times New Roman" w:hAnsi="Times New Roman" w:cs="Times New Roman"/>
        </w:rPr>
      </w:pPr>
    </w:p>
    <w:p w14:paraId="6F2A3C3C" w14:textId="443754F1" w:rsidR="00154F8E" w:rsidRPr="00154F8E" w:rsidRDefault="00154F8E" w:rsidP="00154F8E">
      <w:pPr>
        <w:jc w:val="center"/>
        <w:rPr>
          <w:rFonts w:ascii="Times New Roman" w:hAnsi="Times New Roman" w:cs="Times New Roman"/>
        </w:rPr>
      </w:pPr>
      <w:r w:rsidRPr="00154F8E">
        <w:rPr>
          <w:rFonts w:ascii="Times New Roman" w:hAnsi="Times New Roman" w:cs="Times New Roman"/>
        </w:rPr>
        <w:t>October 21, 2021</w:t>
      </w:r>
    </w:p>
    <w:p w14:paraId="6D02D879" w14:textId="275FC734" w:rsidR="00154F8E" w:rsidRDefault="00256365" w:rsidP="00EC209D">
      <w:pPr>
        <w:jc w:val="both"/>
      </w:pPr>
      <w:r>
        <w:t>_____</w:t>
      </w:r>
      <w:r w:rsidR="00154F8E" w:rsidRPr="00E07413">
        <w:t>_____________________</w:t>
      </w:r>
      <w:r w:rsidR="00154F8E">
        <w:t>____________</w:t>
      </w:r>
      <w:r w:rsidR="00154F8E" w:rsidRPr="00E07413">
        <w:t>_______________</w:t>
      </w:r>
      <w:r w:rsidR="00154F8E">
        <w:t>____</w:t>
      </w:r>
      <w:r w:rsidR="00154F8E" w:rsidRPr="00E07413">
        <w:t>__________________</w:t>
      </w:r>
      <w:r w:rsidR="00EC209D">
        <w:t>_____</w:t>
      </w:r>
      <w:r w:rsidR="00154F8E" w:rsidRPr="00E07413">
        <w:t>___</w:t>
      </w:r>
    </w:p>
    <w:p w14:paraId="21378DCC" w14:textId="0372ACC1" w:rsidR="00154F8E" w:rsidRPr="00E07413" w:rsidRDefault="00154F8E" w:rsidP="00154F8E"/>
    <w:p w14:paraId="232A4D21" w14:textId="2445DCB1" w:rsidR="00663EC1" w:rsidRDefault="00E92A1F" w:rsidP="00D74EEF">
      <w:pPr>
        <w:rPr>
          <w:rFonts w:ascii="Times New Roman" w:eastAsia="Times New Roman" w:hAnsi="Times New Roman" w:cs="Times New Roman"/>
        </w:rPr>
      </w:pPr>
      <w:r w:rsidRPr="00E92A1F">
        <w:rPr>
          <w:rFonts w:ascii="Times New Roman" w:eastAsia="Times New Roman" w:hAnsi="Times New Roman" w:cs="Times New Roman"/>
        </w:rPr>
        <w:t xml:space="preserve">Thank you for the opportunity to offer comments on </w:t>
      </w:r>
      <w:r w:rsidR="00D74EEF">
        <w:rPr>
          <w:rFonts w:ascii="Times New Roman" w:eastAsia="Times New Roman" w:hAnsi="Times New Roman" w:cs="Times New Roman"/>
        </w:rPr>
        <w:t xml:space="preserve">the proposal in Bill B24-0356 to </w:t>
      </w:r>
      <w:r w:rsidR="008675F8">
        <w:rPr>
          <w:rFonts w:ascii="Times New Roman" w:eastAsia="Times New Roman" w:hAnsi="Times New Roman" w:cs="Times New Roman"/>
        </w:rPr>
        <w:t>improve transparency in policing</w:t>
      </w:r>
      <w:r w:rsidR="004714EA">
        <w:rPr>
          <w:rFonts w:ascii="Times New Roman" w:eastAsia="Times New Roman" w:hAnsi="Times New Roman" w:cs="Times New Roman"/>
        </w:rPr>
        <w:t xml:space="preserve">. </w:t>
      </w:r>
      <w:r w:rsidR="0047483D">
        <w:rPr>
          <w:rFonts w:ascii="Times New Roman" w:eastAsia="Times New Roman" w:hAnsi="Times New Roman" w:cs="Times New Roman"/>
        </w:rPr>
        <w:t xml:space="preserve">Two of the bill’s sections </w:t>
      </w:r>
      <w:r w:rsidR="004714EA">
        <w:rPr>
          <w:rFonts w:ascii="Times New Roman" w:eastAsia="Times New Roman" w:hAnsi="Times New Roman" w:cs="Times New Roman"/>
        </w:rPr>
        <w:t xml:space="preserve">will enhance </w:t>
      </w:r>
      <w:r w:rsidR="008675F8">
        <w:rPr>
          <w:rFonts w:ascii="Times New Roman" w:eastAsia="Times New Roman" w:hAnsi="Times New Roman" w:cs="Times New Roman"/>
        </w:rPr>
        <w:t xml:space="preserve">public </w:t>
      </w:r>
      <w:r w:rsidR="004714EA">
        <w:rPr>
          <w:rFonts w:ascii="Times New Roman" w:eastAsia="Times New Roman" w:hAnsi="Times New Roman" w:cs="Times New Roman"/>
        </w:rPr>
        <w:t xml:space="preserve">access to </w:t>
      </w:r>
      <w:r w:rsidR="00D74EEF" w:rsidRPr="00EC209D">
        <w:rPr>
          <w:rFonts w:ascii="Times New Roman" w:eastAsia="Times New Roman" w:hAnsi="Times New Roman" w:cs="Times New Roman"/>
        </w:rPr>
        <w:t xml:space="preserve">records of </w:t>
      </w:r>
      <w:r w:rsidR="008675F8">
        <w:rPr>
          <w:rFonts w:ascii="Times New Roman" w:eastAsia="Times New Roman" w:hAnsi="Times New Roman" w:cs="Times New Roman"/>
        </w:rPr>
        <w:t>complaints, investigation of complaints and discipline imposed as a result</w:t>
      </w:r>
      <w:r w:rsidR="004714EA">
        <w:rPr>
          <w:rFonts w:ascii="Times New Roman" w:eastAsia="Times New Roman" w:hAnsi="Times New Roman" w:cs="Times New Roman"/>
        </w:rPr>
        <w:t>—by means of amendments removing roadblocks in the Freedom of Information Act (FOIA) and by establishing a new public database.</w:t>
      </w:r>
      <w:r w:rsidR="008675F8">
        <w:rPr>
          <w:rFonts w:ascii="Times New Roman" w:eastAsia="Times New Roman" w:hAnsi="Times New Roman" w:cs="Times New Roman"/>
        </w:rPr>
        <w:t xml:space="preserve"> </w:t>
      </w:r>
    </w:p>
    <w:p w14:paraId="2F0B9C92" w14:textId="77777777" w:rsidR="004714EA" w:rsidRDefault="004714EA" w:rsidP="00D74EEF">
      <w:pPr>
        <w:rPr>
          <w:rFonts w:ascii="Times New Roman" w:eastAsia="Times New Roman" w:hAnsi="Times New Roman" w:cs="Times New Roman"/>
        </w:rPr>
      </w:pPr>
    </w:p>
    <w:p w14:paraId="78274DF6" w14:textId="5638A09C" w:rsidR="00E55026" w:rsidRDefault="00207EF0" w:rsidP="00D74EEF">
      <w:pPr>
        <w:rPr>
          <w:rFonts w:ascii="Times New Roman" w:eastAsia="Times New Roman" w:hAnsi="Times New Roman" w:cs="Times New Roman"/>
        </w:rPr>
      </w:pPr>
      <w:r>
        <w:rPr>
          <w:rFonts w:ascii="Times New Roman" w:eastAsia="Times New Roman" w:hAnsi="Times New Roman" w:cs="Times New Roman"/>
        </w:rPr>
        <w:t>Police face the dual demands of fighting crime while also obeying the law</w:t>
      </w:r>
      <w:r w:rsidR="008675F8">
        <w:rPr>
          <w:rFonts w:ascii="Times New Roman" w:eastAsia="Times New Roman" w:hAnsi="Times New Roman" w:cs="Times New Roman"/>
        </w:rPr>
        <w:t xml:space="preserve"> (a complex set of mandates in t</w:t>
      </w:r>
      <w:r>
        <w:rPr>
          <w:rFonts w:ascii="Times New Roman" w:eastAsia="Times New Roman" w:hAnsi="Times New Roman" w:cs="Times New Roman"/>
        </w:rPr>
        <w:t xml:space="preserve">he Constitution, </w:t>
      </w:r>
      <w:proofErr w:type="gramStart"/>
      <w:r>
        <w:rPr>
          <w:rFonts w:ascii="Times New Roman" w:eastAsia="Times New Roman" w:hAnsi="Times New Roman" w:cs="Times New Roman"/>
        </w:rPr>
        <w:t>statutes</w:t>
      </w:r>
      <w:proofErr w:type="gramEnd"/>
      <w:r>
        <w:rPr>
          <w:rFonts w:ascii="Times New Roman" w:eastAsia="Times New Roman" w:hAnsi="Times New Roman" w:cs="Times New Roman"/>
        </w:rPr>
        <w:t xml:space="preserve"> and policies</w:t>
      </w:r>
      <w:r w:rsidR="008675F8">
        <w:rPr>
          <w:rFonts w:ascii="Times New Roman" w:eastAsia="Times New Roman" w:hAnsi="Times New Roman" w:cs="Times New Roman"/>
        </w:rPr>
        <w:t>)</w:t>
      </w:r>
      <w:r>
        <w:rPr>
          <w:rFonts w:ascii="Times New Roman" w:eastAsia="Times New Roman" w:hAnsi="Times New Roman" w:cs="Times New Roman"/>
        </w:rPr>
        <w:t xml:space="preserve">. Accountability for police departments and individual officers requires </w:t>
      </w:r>
      <w:r w:rsidR="008675F8">
        <w:rPr>
          <w:rFonts w:ascii="Times New Roman" w:eastAsia="Times New Roman" w:hAnsi="Times New Roman" w:cs="Times New Roman"/>
        </w:rPr>
        <w:t xml:space="preserve">internal and external attention to setting sound policy, </w:t>
      </w:r>
      <w:r w:rsidR="00DA68FD">
        <w:rPr>
          <w:rFonts w:ascii="Times New Roman" w:eastAsia="Times New Roman" w:hAnsi="Times New Roman" w:cs="Times New Roman"/>
        </w:rPr>
        <w:t xml:space="preserve">managing the work to be sure it </w:t>
      </w:r>
      <w:r w:rsidR="00E55026">
        <w:rPr>
          <w:rFonts w:ascii="Times New Roman" w:eastAsia="Times New Roman" w:hAnsi="Times New Roman" w:cs="Times New Roman"/>
        </w:rPr>
        <w:t>conform</w:t>
      </w:r>
      <w:r w:rsidR="00DA68FD">
        <w:rPr>
          <w:rFonts w:ascii="Times New Roman" w:eastAsia="Times New Roman" w:hAnsi="Times New Roman" w:cs="Times New Roman"/>
        </w:rPr>
        <w:t>s</w:t>
      </w:r>
      <w:r w:rsidR="008675F8">
        <w:rPr>
          <w:rFonts w:ascii="Times New Roman" w:eastAsia="Times New Roman" w:hAnsi="Times New Roman" w:cs="Times New Roman"/>
        </w:rPr>
        <w:t>, and evaluating the results including close study of problem incidents</w:t>
      </w:r>
      <w:r w:rsidR="00E55026">
        <w:rPr>
          <w:rFonts w:ascii="Times New Roman" w:eastAsia="Times New Roman" w:hAnsi="Times New Roman" w:cs="Times New Roman"/>
        </w:rPr>
        <w:t xml:space="preserve">. Public trust rests on solid information demonstrating </w:t>
      </w:r>
      <w:r w:rsidR="00DA68FD">
        <w:rPr>
          <w:rFonts w:ascii="Times New Roman" w:eastAsia="Times New Roman" w:hAnsi="Times New Roman" w:cs="Times New Roman"/>
        </w:rPr>
        <w:t xml:space="preserve">policing </w:t>
      </w:r>
      <w:proofErr w:type="gramStart"/>
      <w:r w:rsidR="00DA68FD">
        <w:rPr>
          <w:rFonts w:ascii="Times New Roman" w:eastAsia="Times New Roman" w:hAnsi="Times New Roman" w:cs="Times New Roman"/>
        </w:rPr>
        <w:t>is</w:t>
      </w:r>
      <w:proofErr w:type="gramEnd"/>
      <w:r w:rsidR="00DA68FD">
        <w:rPr>
          <w:rFonts w:ascii="Times New Roman" w:eastAsia="Times New Roman" w:hAnsi="Times New Roman" w:cs="Times New Roman"/>
        </w:rPr>
        <w:t xml:space="preserve"> both effective and lawful</w:t>
      </w:r>
      <w:r w:rsidR="00403212">
        <w:rPr>
          <w:rFonts w:ascii="Times New Roman" w:eastAsia="Times New Roman" w:hAnsi="Times New Roman" w:cs="Times New Roman"/>
        </w:rPr>
        <w:t xml:space="preserve">. Unfortunately, </w:t>
      </w:r>
      <w:proofErr w:type="gramStart"/>
      <w:r w:rsidR="00403212">
        <w:rPr>
          <w:rFonts w:ascii="Times New Roman" w:eastAsia="Times New Roman" w:hAnsi="Times New Roman" w:cs="Times New Roman"/>
        </w:rPr>
        <w:t>full</w:t>
      </w:r>
      <w:proofErr w:type="gramEnd"/>
      <w:r w:rsidR="00403212">
        <w:rPr>
          <w:rFonts w:ascii="Times New Roman" w:eastAsia="Times New Roman" w:hAnsi="Times New Roman" w:cs="Times New Roman"/>
        </w:rPr>
        <w:t xml:space="preserve"> and accurate </w:t>
      </w:r>
      <w:r w:rsidR="00DA68FD">
        <w:rPr>
          <w:rFonts w:ascii="Times New Roman" w:eastAsia="Times New Roman" w:hAnsi="Times New Roman" w:cs="Times New Roman"/>
        </w:rPr>
        <w:t xml:space="preserve">information is </w:t>
      </w:r>
      <w:r w:rsidR="00501FF3">
        <w:rPr>
          <w:rFonts w:ascii="Times New Roman" w:eastAsia="Times New Roman" w:hAnsi="Times New Roman" w:cs="Times New Roman"/>
        </w:rPr>
        <w:t xml:space="preserve">always </w:t>
      </w:r>
      <w:r w:rsidR="00DA68FD">
        <w:rPr>
          <w:rFonts w:ascii="Times New Roman" w:eastAsia="Times New Roman" w:hAnsi="Times New Roman" w:cs="Times New Roman"/>
        </w:rPr>
        <w:t xml:space="preserve">at risk given the high </w:t>
      </w:r>
      <w:r w:rsidR="00403212">
        <w:rPr>
          <w:rFonts w:ascii="Times New Roman" w:eastAsia="Times New Roman" w:hAnsi="Times New Roman" w:cs="Times New Roman"/>
        </w:rPr>
        <w:t xml:space="preserve">political </w:t>
      </w:r>
      <w:r w:rsidR="00DA68FD">
        <w:rPr>
          <w:rFonts w:ascii="Times New Roman" w:eastAsia="Times New Roman" w:hAnsi="Times New Roman" w:cs="Times New Roman"/>
        </w:rPr>
        <w:t xml:space="preserve">stakes involved for elected officials, police leadership, and individual officers. </w:t>
      </w:r>
    </w:p>
    <w:p w14:paraId="2F74FFCA" w14:textId="77777777" w:rsidR="00E55026" w:rsidRDefault="00E55026" w:rsidP="00D74EEF">
      <w:pPr>
        <w:rPr>
          <w:rFonts w:ascii="Times New Roman" w:eastAsia="Times New Roman" w:hAnsi="Times New Roman" w:cs="Times New Roman"/>
        </w:rPr>
      </w:pPr>
    </w:p>
    <w:p w14:paraId="4B252734" w14:textId="3A68A47D" w:rsidR="00BD5AC0" w:rsidRDefault="00DA68FD" w:rsidP="00BD5AC0">
      <w:pPr>
        <w:rPr>
          <w:rFonts w:ascii="Times New Roman" w:eastAsia="Times New Roman" w:hAnsi="Times New Roman" w:cs="Times New Roman"/>
        </w:rPr>
      </w:pPr>
      <w:r>
        <w:rPr>
          <w:rFonts w:ascii="Times New Roman" w:eastAsia="Times New Roman" w:hAnsi="Times New Roman" w:cs="Times New Roman"/>
        </w:rPr>
        <w:t xml:space="preserve">Today’s bill </w:t>
      </w:r>
      <w:r w:rsidR="00501FF3">
        <w:rPr>
          <w:rFonts w:ascii="Times New Roman" w:eastAsia="Times New Roman" w:hAnsi="Times New Roman" w:cs="Times New Roman"/>
        </w:rPr>
        <w:t xml:space="preserve">builds on recommendations of the </w:t>
      </w:r>
      <w:r w:rsidR="00501FF3">
        <w:rPr>
          <w:rFonts w:ascii="Times New Roman" w:eastAsia="Times New Roman" w:hAnsi="Times New Roman" w:cs="Times New Roman"/>
        </w:rPr>
        <w:t>Police Reform Commission</w:t>
      </w:r>
      <w:r w:rsidR="00403212">
        <w:rPr>
          <w:rFonts w:ascii="Times New Roman" w:eastAsia="Times New Roman" w:hAnsi="Times New Roman" w:cs="Times New Roman"/>
        </w:rPr>
        <w:t xml:space="preserve"> in its April 2021 report</w:t>
      </w:r>
      <w:r w:rsidR="008E3DAD">
        <w:rPr>
          <w:rFonts w:ascii="Times New Roman" w:eastAsia="Times New Roman" w:hAnsi="Times New Roman" w:cs="Times New Roman"/>
        </w:rPr>
        <w:t xml:space="preserve">. </w:t>
      </w:r>
      <w:r w:rsidR="008E3DAD">
        <w:rPr>
          <w:rFonts w:ascii="Times New Roman" w:eastAsia="Times New Roman" w:hAnsi="Times New Roman" w:cs="Times New Roman"/>
        </w:rPr>
        <w:t xml:space="preserve">The </w:t>
      </w:r>
      <w:r w:rsidR="00177B2F">
        <w:rPr>
          <w:rFonts w:ascii="Times New Roman" w:eastAsia="Times New Roman" w:hAnsi="Times New Roman" w:cs="Times New Roman"/>
        </w:rPr>
        <w:t xml:space="preserve">Open </w:t>
      </w:r>
      <w:r w:rsidR="00277C82">
        <w:rPr>
          <w:rFonts w:ascii="Times New Roman" w:eastAsia="Times New Roman" w:hAnsi="Times New Roman" w:cs="Times New Roman"/>
        </w:rPr>
        <w:t>Government Coalition</w:t>
      </w:r>
      <w:r w:rsidR="008E3DAD">
        <w:rPr>
          <w:rFonts w:ascii="Times New Roman" w:eastAsia="Times New Roman" w:hAnsi="Times New Roman" w:cs="Times New Roman"/>
        </w:rPr>
        <w:t xml:space="preserve"> briefed the commission</w:t>
      </w:r>
      <w:r w:rsidR="00BD098B">
        <w:rPr>
          <w:rFonts w:ascii="Times New Roman" w:eastAsia="Times New Roman" w:hAnsi="Times New Roman" w:cs="Times New Roman"/>
        </w:rPr>
        <w:t xml:space="preserve"> on our past decade of work and recommendations</w:t>
      </w:r>
      <w:r w:rsidR="00BD5AC0">
        <w:rPr>
          <w:rFonts w:ascii="Times New Roman" w:eastAsia="Times New Roman" w:hAnsi="Times New Roman" w:cs="Times New Roman"/>
        </w:rPr>
        <w:t>.</w:t>
      </w:r>
      <w:r w:rsidR="00ED6686">
        <w:rPr>
          <w:rStyle w:val="EndnoteReference"/>
          <w:rFonts w:ascii="Times New Roman" w:eastAsia="Times New Roman" w:hAnsi="Times New Roman" w:cs="Times New Roman"/>
        </w:rPr>
        <w:endnoteReference w:id="1"/>
      </w:r>
      <w:r w:rsidR="00932DC9">
        <w:rPr>
          <w:rFonts w:ascii="Times New Roman" w:eastAsia="Times New Roman" w:hAnsi="Times New Roman" w:cs="Times New Roman"/>
        </w:rPr>
        <w:t xml:space="preserve"> </w:t>
      </w:r>
      <w:r w:rsidR="00BD5AC0">
        <w:rPr>
          <w:rFonts w:ascii="Times New Roman" w:eastAsia="Times New Roman" w:hAnsi="Times New Roman" w:cs="Times New Roman"/>
        </w:rPr>
        <w:t xml:space="preserve">We also </w:t>
      </w:r>
      <w:r w:rsidR="00BD5AC0">
        <w:rPr>
          <w:rFonts w:ascii="Times New Roman" w:eastAsia="Times New Roman" w:hAnsi="Times New Roman" w:cs="Times New Roman"/>
        </w:rPr>
        <w:t xml:space="preserve">submitted materials and held numerous follow-up discussions. Improved </w:t>
      </w:r>
      <w:r w:rsidR="00BD5AC0">
        <w:rPr>
          <w:rFonts w:ascii="Times New Roman" w:eastAsia="Times New Roman" w:hAnsi="Times New Roman" w:cs="Times New Roman"/>
        </w:rPr>
        <w:t xml:space="preserve">public </w:t>
      </w:r>
      <w:r w:rsidR="00BD5AC0">
        <w:rPr>
          <w:rFonts w:ascii="Times New Roman" w:eastAsia="Times New Roman" w:hAnsi="Times New Roman" w:cs="Times New Roman"/>
        </w:rPr>
        <w:t xml:space="preserve">reporting and attention to all kinds of transparency are in </w:t>
      </w:r>
      <w:r w:rsidR="00901F10">
        <w:rPr>
          <w:rFonts w:ascii="Times New Roman" w:eastAsia="Times New Roman" w:hAnsi="Times New Roman" w:cs="Times New Roman"/>
        </w:rPr>
        <w:t xml:space="preserve">many </w:t>
      </w:r>
      <w:r w:rsidR="00BD5AC0">
        <w:rPr>
          <w:rFonts w:ascii="Times New Roman" w:eastAsia="Times New Roman" w:hAnsi="Times New Roman" w:cs="Times New Roman"/>
        </w:rPr>
        <w:t xml:space="preserve">segments of the bill that add a deputy auditor and strengthen the complaint review agency with expanded authority to review police policy, investigate a wider set of police conduct problems, and </w:t>
      </w:r>
      <w:r w:rsidR="00403212">
        <w:rPr>
          <w:rFonts w:ascii="Times New Roman" w:eastAsia="Times New Roman" w:hAnsi="Times New Roman" w:cs="Times New Roman"/>
        </w:rPr>
        <w:t xml:space="preserve">play a </w:t>
      </w:r>
      <w:r w:rsidR="00BD5AC0">
        <w:rPr>
          <w:rFonts w:ascii="Times New Roman" w:eastAsia="Times New Roman" w:hAnsi="Times New Roman" w:cs="Times New Roman"/>
        </w:rPr>
        <w:t xml:space="preserve">greater </w:t>
      </w:r>
      <w:r w:rsidR="00403212">
        <w:rPr>
          <w:rFonts w:ascii="Times New Roman" w:eastAsia="Times New Roman" w:hAnsi="Times New Roman" w:cs="Times New Roman"/>
        </w:rPr>
        <w:t>role</w:t>
      </w:r>
      <w:r w:rsidR="00BD5AC0">
        <w:rPr>
          <w:rFonts w:ascii="Times New Roman" w:eastAsia="Times New Roman" w:hAnsi="Times New Roman" w:cs="Times New Roman"/>
        </w:rPr>
        <w:t xml:space="preserve"> in discipline. </w:t>
      </w:r>
    </w:p>
    <w:p w14:paraId="6B5DD340" w14:textId="77777777" w:rsidR="00BD5AC0" w:rsidRDefault="00BD5AC0" w:rsidP="00BD5AC0">
      <w:pPr>
        <w:rPr>
          <w:rFonts w:ascii="Times New Roman" w:eastAsia="Times New Roman" w:hAnsi="Times New Roman" w:cs="Times New Roman"/>
        </w:rPr>
      </w:pPr>
    </w:p>
    <w:p w14:paraId="690A3C85" w14:textId="7E5BC429" w:rsidR="00606017" w:rsidRDefault="00BD5AC0" w:rsidP="00BD5AC0">
      <w:pPr>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 xml:space="preserve">he Coalition </w:t>
      </w:r>
      <w:r>
        <w:rPr>
          <w:rFonts w:ascii="Times New Roman" w:eastAsia="Times New Roman" w:hAnsi="Times New Roman" w:cs="Times New Roman"/>
        </w:rPr>
        <w:t xml:space="preserve">thus </w:t>
      </w:r>
      <w:r>
        <w:rPr>
          <w:rFonts w:ascii="Times New Roman" w:eastAsia="Times New Roman" w:hAnsi="Times New Roman" w:cs="Times New Roman"/>
        </w:rPr>
        <w:t>welcomes this important bill</w:t>
      </w:r>
      <w:r w:rsidR="00403212">
        <w:rPr>
          <w:rFonts w:ascii="Times New Roman" w:eastAsia="Times New Roman" w:hAnsi="Times New Roman" w:cs="Times New Roman"/>
        </w:rPr>
        <w:t xml:space="preserve"> and particularly the</w:t>
      </w:r>
      <w:r w:rsidR="00BD098B">
        <w:rPr>
          <w:rFonts w:ascii="Times New Roman" w:eastAsia="Times New Roman" w:hAnsi="Times New Roman" w:cs="Times New Roman"/>
        </w:rPr>
        <w:t xml:space="preserve"> </w:t>
      </w:r>
      <w:r w:rsidR="00256365">
        <w:rPr>
          <w:rFonts w:ascii="Times New Roman" w:eastAsia="Times New Roman" w:hAnsi="Times New Roman" w:cs="Times New Roman"/>
        </w:rPr>
        <w:t>initiative</w:t>
      </w:r>
      <w:r w:rsidR="00BD098B">
        <w:rPr>
          <w:rFonts w:ascii="Times New Roman" w:eastAsia="Times New Roman" w:hAnsi="Times New Roman" w:cs="Times New Roman"/>
        </w:rPr>
        <w:t xml:space="preserve"> to</w:t>
      </w:r>
      <w:r w:rsidR="00256365">
        <w:rPr>
          <w:rFonts w:ascii="Times New Roman" w:eastAsia="Times New Roman" w:hAnsi="Times New Roman" w:cs="Times New Roman"/>
        </w:rPr>
        <w:t xml:space="preserve"> correct longstanding </w:t>
      </w:r>
      <w:r w:rsidR="00403212">
        <w:rPr>
          <w:rFonts w:ascii="Times New Roman" w:eastAsia="Times New Roman" w:hAnsi="Times New Roman" w:cs="Times New Roman"/>
        </w:rPr>
        <w:t xml:space="preserve">MPD </w:t>
      </w:r>
      <w:r w:rsidR="00742803">
        <w:rPr>
          <w:rFonts w:ascii="Times New Roman" w:eastAsia="Times New Roman" w:hAnsi="Times New Roman" w:cs="Times New Roman"/>
        </w:rPr>
        <w:t xml:space="preserve">policies </w:t>
      </w:r>
      <w:r w:rsidR="00177B2F">
        <w:rPr>
          <w:rFonts w:ascii="Times New Roman" w:eastAsia="Times New Roman" w:hAnsi="Times New Roman" w:cs="Times New Roman"/>
        </w:rPr>
        <w:t xml:space="preserve">that </w:t>
      </w:r>
      <w:r>
        <w:rPr>
          <w:rFonts w:ascii="Times New Roman" w:eastAsia="Times New Roman" w:hAnsi="Times New Roman" w:cs="Times New Roman"/>
        </w:rPr>
        <w:t xml:space="preserve">conceal </w:t>
      </w:r>
      <w:r w:rsidR="00256365">
        <w:rPr>
          <w:rFonts w:ascii="Times New Roman" w:eastAsia="Times New Roman" w:hAnsi="Times New Roman" w:cs="Times New Roman"/>
        </w:rPr>
        <w:t>complaints</w:t>
      </w:r>
      <w:r w:rsidR="00742803">
        <w:rPr>
          <w:rFonts w:ascii="Times New Roman" w:eastAsia="Times New Roman" w:hAnsi="Times New Roman" w:cs="Times New Roman"/>
        </w:rPr>
        <w:t xml:space="preserve">, </w:t>
      </w:r>
      <w:proofErr w:type="gramStart"/>
      <w:r w:rsidR="00742803">
        <w:rPr>
          <w:rFonts w:ascii="Times New Roman" w:eastAsia="Times New Roman" w:hAnsi="Times New Roman" w:cs="Times New Roman"/>
        </w:rPr>
        <w:t>investigations</w:t>
      </w:r>
      <w:proofErr w:type="gramEnd"/>
      <w:r w:rsidR="00256365">
        <w:rPr>
          <w:rFonts w:ascii="Times New Roman" w:eastAsia="Times New Roman" w:hAnsi="Times New Roman" w:cs="Times New Roman"/>
        </w:rPr>
        <w:t xml:space="preserve"> and discipline</w:t>
      </w:r>
      <w:r>
        <w:rPr>
          <w:rFonts w:ascii="Times New Roman" w:eastAsia="Times New Roman" w:hAnsi="Times New Roman" w:cs="Times New Roman"/>
        </w:rPr>
        <w:t xml:space="preserve">. The </w:t>
      </w:r>
      <w:r w:rsidR="00BD098B">
        <w:rPr>
          <w:rFonts w:ascii="Times New Roman" w:eastAsia="Times New Roman" w:hAnsi="Times New Roman" w:cs="Times New Roman"/>
        </w:rPr>
        <w:t>Police Complaints</w:t>
      </w:r>
      <w:r w:rsidR="00256365">
        <w:rPr>
          <w:rFonts w:ascii="Times New Roman" w:eastAsia="Times New Roman" w:hAnsi="Times New Roman" w:cs="Times New Roman"/>
        </w:rPr>
        <w:t xml:space="preserve"> </w:t>
      </w:r>
      <w:r w:rsidR="003F144E">
        <w:rPr>
          <w:rFonts w:ascii="Times New Roman" w:eastAsia="Times New Roman" w:hAnsi="Times New Roman" w:cs="Times New Roman"/>
        </w:rPr>
        <w:t xml:space="preserve">Board </w:t>
      </w:r>
      <w:r w:rsidR="00256365">
        <w:rPr>
          <w:rFonts w:ascii="Times New Roman" w:eastAsia="Times New Roman" w:hAnsi="Times New Roman" w:cs="Times New Roman"/>
        </w:rPr>
        <w:t xml:space="preserve">called </w:t>
      </w:r>
      <w:r>
        <w:rPr>
          <w:rFonts w:ascii="Times New Roman" w:eastAsia="Times New Roman" w:hAnsi="Times New Roman" w:cs="Times New Roman"/>
        </w:rPr>
        <w:t xml:space="preserve">the present system </w:t>
      </w:r>
      <w:r w:rsidR="00256365">
        <w:rPr>
          <w:rFonts w:ascii="Times New Roman" w:eastAsia="Times New Roman" w:hAnsi="Times New Roman" w:cs="Times New Roman"/>
        </w:rPr>
        <w:t xml:space="preserve">“opaque” and </w:t>
      </w:r>
      <w:r>
        <w:rPr>
          <w:rFonts w:ascii="Times New Roman" w:eastAsia="Times New Roman" w:hAnsi="Times New Roman" w:cs="Times New Roman"/>
        </w:rPr>
        <w:t xml:space="preserve">MPD </w:t>
      </w:r>
      <w:r w:rsidR="00256365">
        <w:rPr>
          <w:rFonts w:ascii="Times New Roman" w:eastAsia="Times New Roman" w:hAnsi="Times New Roman" w:cs="Times New Roman"/>
        </w:rPr>
        <w:t xml:space="preserve">withheld </w:t>
      </w:r>
      <w:r>
        <w:rPr>
          <w:rFonts w:ascii="Times New Roman" w:eastAsia="Times New Roman" w:hAnsi="Times New Roman" w:cs="Times New Roman"/>
        </w:rPr>
        <w:t xml:space="preserve">its details </w:t>
      </w:r>
      <w:r w:rsidR="00256365">
        <w:rPr>
          <w:rFonts w:ascii="Times New Roman" w:eastAsia="Times New Roman" w:hAnsi="Times New Roman" w:cs="Times New Roman"/>
        </w:rPr>
        <w:t>even from the commission</w:t>
      </w:r>
      <w:r w:rsidR="00BD098B">
        <w:rPr>
          <w:rFonts w:ascii="Times New Roman" w:eastAsia="Times New Roman" w:hAnsi="Times New Roman" w:cs="Times New Roman"/>
        </w:rPr>
        <w:t>.</w:t>
      </w:r>
      <w:r w:rsidR="00BD098B">
        <w:rPr>
          <w:rStyle w:val="EndnoteReference"/>
          <w:rFonts w:ascii="Times New Roman" w:eastAsia="Times New Roman" w:hAnsi="Times New Roman" w:cs="Times New Roman"/>
        </w:rPr>
        <w:endnoteReference w:id="2"/>
      </w:r>
      <w:r w:rsidR="00ED694F">
        <w:rPr>
          <w:rFonts w:ascii="Times New Roman" w:eastAsia="Times New Roman" w:hAnsi="Times New Roman" w:cs="Times New Roman"/>
        </w:rPr>
        <w:t xml:space="preserve"> </w:t>
      </w:r>
      <w:r w:rsidR="00BD098B">
        <w:rPr>
          <w:rFonts w:ascii="Times New Roman" w:eastAsia="Times New Roman" w:hAnsi="Times New Roman" w:cs="Times New Roman"/>
        </w:rPr>
        <w:t xml:space="preserve"> </w:t>
      </w:r>
      <w:r w:rsidR="00ED694F">
        <w:rPr>
          <w:rFonts w:ascii="Times New Roman" w:eastAsia="Times New Roman" w:hAnsi="Times New Roman" w:cs="Times New Roman"/>
        </w:rPr>
        <w:t xml:space="preserve">Our </w:t>
      </w:r>
      <w:r w:rsidR="0042486B">
        <w:rPr>
          <w:rFonts w:ascii="Times New Roman" w:eastAsia="Times New Roman" w:hAnsi="Times New Roman" w:cs="Times New Roman"/>
        </w:rPr>
        <w:t>points</w:t>
      </w:r>
      <w:r w:rsidR="00ED694F">
        <w:rPr>
          <w:rFonts w:ascii="Times New Roman" w:eastAsia="Times New Roman" w:hAnsi="Times New Roman" w:cs="Times New Roman"/>
        </w:rPr>
        <w:t xml:space="preserve"> </w:t>
      </w:r>
      <w:r w:rsidR="0042486B">
        <w:rPr>
          <w:rFonts w:ascii="Times New Roman" w:eastAsia="Times New Roman" w:hAnsi="Times New Roman" w:cs="Times New Roman"/>
        </w:rPr>
        <w:t xml:space="preserve">address </w:t>
      </w:r>
      <w:r w:rsidR="008E3DAD">
        <w:rPr>
          <w:rFonts w:ascii="Times New Roman" w:eastAsia="Times New Roman" w:hAnsi="Times New Roman" w:cs="Times New Roman"/>
        </w:rPr>
        <w:t>Section</w:t>
      </w:r>
      <w:r w:rsidR="00ED694F">
        <w:rPr>
          <w:rFonts w:ascii="Times New Roman" w:eastAsia="Times New Roman" w:hAnsi="Times New Roman" w:cs="Times New Roman"/>
        </w:rPr>
        <w:t>s</w:t>
      </w:r>
      <w:r w:rsidR="008E3DAD">
        <w:rPr>
          <w:rFonts w:ascii="Times New Roman" w:eastAsia="Times New Roman" w:hAnsi="Times New Roman" w:cs="Times New Roman"/>
        </w:rPr>
        <w:t xml:space="preserve"> 5</w:t>
      </w:r>
      <w:r w:rsidR="00256365">
        <w:rPr>
          <w:rFonts w:ascii="Times New Roman" w:eastAsia="Times New Roman" w:hAnsi="Times New Roman" w:cs="Times New Roman"/>
        </w:rPr>
        <w:t xml:space="preserve"> and 7 </w:t>
      </w:r>
      <w:r w:rsidR="00ED694F">
        <w:rPr>
          <w:rFonts w:ascii="Times New Roman" w:eastAsia="Times New Roman" w:hAnsi="Times New Roman" w:cs="Times New Roman"/>
        </w:rPr>
        <w:t xml:space="preserve">of the </w:t>
      </w:r>
      <w:proofErr w:type="gramStart"/>
      <w:r w:rsidR="00ED694F">
        <w:rPr>
          <w:rFonts w:ascii="Times New Roman" w:eastAsia="Times New Roman" w:hAnsi="Times New Roman" w:cs="Times New Roman"/>
        </w:rPr>
        <w:t>bill</w:t>
      </w:r>
      <w:proofErr w:type="gramEnd"/>
      <w:r w:rsidR="00E062A6">
        <w:rPr>
          <w:rFonts w:ascii="Times New Roman" w:eastAsia="Times New Roman" w:hAnsi="Times New Roman" w:cs="Times New Roman"/>
        </w:rPr>
        <w:t>.</w:t>
      </w:r>
      <w:r w:rsidR="008675F8">
        <w:rPr>
          <w:rFonts w:ascii="Times New Roman" w:eastAsia="Times New Roman" w:hAnsi="Times New Roman" w:cs="Times New Roman"/>
        </w:rPr>
        <w:t xml:space="preserve"> </w:t>
      </w:r>
    </w:p>
    <w:p w14:paraId="24673600" w14:textId="77777777" w:rsidR="00606017" w:rsidRDefault="00606017" w:rsidP="00D74EEF">
      <w:pPr>
        <w:rPr>
          <w:rFonts w:ascii="Times New Roman" w:eastAsia="Times New Roman" w:hAnsi="Times New Roman" w:cs="Times New Roman"/>
        </w:rPr>
      </w:pPr>
    </w:p>
    <w:p w14:paraId="2B48EA85" w14:textId="5A00920F" w:rsidR="00663EC1" w:rsidRDefault="00663EC1" w:rsidP="00D74EEF">
      <w:pPr>
        <w:rPr>
          <w:rFonts w:ascii="Times New Roman" w:eastAsia="Times New Roman" w:hAnsi="Times New Roman" w:cs="Times New Roman"/>
        </w:rPr>
      </w:pPr>
    </w:p>
    <w:p w14:paraId="614D00F8" w14:textId="596038E5" w:rsidR="00F436EE" w:rsidRDefault="00F436EE" w:rsidP="000910C3">
      <w:pPr>
        <w:pStyle w:val="ListParagraph"/>
        <w:numPr>
          <w:ilvl w:val="0"/>
          <w:numId w:val="9"/>
        </w:numPr>
        <w:rPr>
          <w:rFonts w:ascii="Times New Roman" w:eastAsia="Times New Roman" w:hAnsi="Times New Roman" w:cs="Times New Roman"/>
          <w:b/>
          <w:bCs/>
        </w:rPr>
      </w:pPr>
      <w:r w:rsidRPr="00250B62">
        <w:rPr>
          <w:rFonts w:ascii="Times New Roman" w:eastAsia="Times New Roman" w:hAnsi="Times New Roman" w:cs="Times New Roman"/>
          <w:b/>
          <w:bCs/>
        </w:rPr>
        <w:t>The bill makes the correct choice</w:t>
      </w:r>
      <w:r w:rsidR="001A4B84">
        <w:rPr>
          <w:rFonts w:ascii="Times New Roman" w:eastAsia="Times New Roman" w:hAnsi="Times New Roman" w:cs="Times New Roman"/>
          <w:b/>
          <w:bCs/>
        </w:rPr>
        <w:t xml:space="preserve">, to </w:t>
      </w:r>
      <w:r w:rsidR="00753703">
        <w:rPr>
          <w:rFonts w:ascii="Times New Roman" w:eastAsia="Times New Roman" w:hAnsi="Times New Roman" w:cs="Times New Roman"/>
          <w:b/>
          <w:bCs/>
        </w:rPr>
        <w:t xml:space="preserve">make </w:t>
      </w:r>
      <w:r w:rsidR="001A4B84">
        <w:rPr>
          <w:rFonts w:ascii="Times New Roman" w:eastAsia="Times New Roman" w:hAnsi="Times New Roman" w:cs="Times New Roman"/>
          <w:b/>
          <w:bCs/>
        </w:rPr>
        <w:t xml:space="preserve">all </w:t>
      </w:r>
      <w:r w:rsidR="00E6658B">
        <w:rPr>
          <w:rFonts w:ascii="Times New Roman" w:eastAsia="Times New Roman" w:hAnsi="Times New Roman" w:cs="Times New Roman"/>
          <w:b/>
          <w:bCs/>
        </w:rPr>
        <w:t xml:space="preserve">types of </w:t>
      </w:r>
      <w:r w:rsidR="00753703">
        <w:rPr>
          <w:rFonts w:ascii="Times New Roman" w:eastAsia="Times New Roman" w:hAnsi="Times New Roman" w:cs="Times New Roman"/>
          <w:b/>
          <w:bCs/>
        </w:rPr>
        <w:t xml:space="preserve">discipline </w:t>
      </w:r>
      <w:r w:rsidR="001A4B84">
        <w:rPr>
          <w:rFonts w:ascii="Times New Roman" w:eastAsia="Times New Roman" w:hAnsi="Times New Roman" w:cs="Times New Roman"/>
          <w:b/>
          <w:bCs/>
        </w:rPr>
        <w:t>r</w:t>
      </w:r>
      <w:r w:rsidRPr="00250B62">
        <w:rPr>
          <w:rFonts w:ascii="Times New Roman" w:eastAsia="Times New Roman" w:hAnsi="Times New Roman" w:cs="Times New Roman"/>
          <w:b/>
          <w:bCs/>
        </w:rPr>
        <w:t>ecords</w:t>
      </w:r>
      <w:r w:rsidR="00753703">
        <w:rPr>
          <w:rFonts w:ascii="Times New Roman" w:eastAsia="Times New Roman" w:hAnsi="Times New Roman" w:cs="Times New Roman"/>
          <w:b/>
          <w:bCs/>
        </w:rPr>
        <w:t xml:space="preserve"> eligible for release</w:t>
      </w:r>
      <w:r w:rsidR="003E07F1">
        <w:rPr>
          <w:rFonts w:ascii="Times New Roman" w:eastAsia="Times New Roman" w:hAnsi="Times New Roman" w:cs="Times New Roman"/>
          <w:b/>
          <w:bCs/>
        </w:rPr>
        <w:t>.</w:t>
      </w:r>
      <w:r w:rsidRPr="00250B62">
        <w:rPr>
          <w:rFonts w:ascii="Times New Roman" w:eastAsia="Times New Roman" w:hAnsi="Times New Roman" w:cs="Times New Roman"/>
          <w:b/>
          <w:bCs/>
        </w:rPr>
        <w:t xml:space="preserve"> </w:t>
      </w:r>
    </w:p>
    <w:p w14:paraId="56ADD519" w14:textId="77777777" w:rsidR="00250B62" w:rsidRPr="00250B62" w:rsidRDefault="00250B62" w:rsidP="00250B62">
      <w:pPr>
        <w:pStyle w:val="ListParagraph"/>
        <w:ind w:left="360"/>
        <w:rPr>
          <w:rFonts w:ascii="Times New Roman" w:eastAsia="Times New Roman" w:hAnsi="Times New Roman" w:cs="Times New Roman"/>
          <w:b/>
          <w:bCs/>
        </w:rPr>
      </w:pPr>
    </w:p>
    <w:p w14:paraId="7FE53F63" w14:textId="0C0D32B6" w:rsidR="003E07F1" w:rsidRDefault="00F436EE" w:rsidP="00F436EE">
      <w:pPr>
        <w:rPr>
          <w:rFonts w:ascii="Times New Roman" w:eastAsia="Times New Roman" w:hAnsi="Times New Roman" w:cs="Times New Roman"/>
        </w:rPr>
      </w:pPr>
      <w:r>
        <w:rPr>
          <w:rFonts w:ascii="Times New Roman" w:eastAsia="Times New Roman" w:hAnsi="Times New Roman" w:cs="Times New Roman"/>
        </w:rPr>
        <w:t xml:space="preserve">The </w:t>
      </w:r>
      <w:r w:rsidR="005A7B21">
        <w:rPr>
          <w:rFonts w:ascii="Times New Roman" w:eastAsia="Times New Roman" w:hAnsi="Times New Roman" w:cs="Times New Roman"/>
        </w:rPr>
        <w:t>Police Reform Commission</w:t>
      </w:r>
      <w:r>
        <w:rPr>
          <w:rFonts w:ascii="Times New Roman" w:eastAsia="Times New Roman" w:hAnsi="Times New Roman" w:cs="Times New Roman"/>
        </w:rPr>
        <w:t xml:space="preserve"> </w:t>
      </w:r>
      <w:r w:rsidR="00BD5AC0">
        <w:rPr>
          <w:rFonts w:ascii="Times New Roman" w:eastAsia="Times New Roman" w:hAnsi="Times New Roman" w:cs="Times New Roman"/>
        </w:rPr>
        <w:t xml:space="preserve">described </w:t>
      </w:r>
      <w:r w:rsidR="004714EA">
        <w:rPr>
          <w:rFonts w:ascii="Times New Roman" w:eastAsia="Times New Roman" w:hAnsi="Times New Roman" w:cs="Times New Roman"/>
        </w:rPr>
        <w:t xml:space="preserve">the growing trend of </w:t>
      </w:r>
      <w:r w:rsidR="00BD5AC0">
        <w:rPr>
          <w:rFonts w:ascii="Times New Roman" w:eastAsia="Times New Roman" w:hAnsi="Times New Roman" w:cs="Times New Roman"/>
        </w:rPr>
        <w:t xml:space="preserve">opening </w:t>
      </w:r>
      <w:r w:rsidR="004714EA">
        <w:rPr>
          <w:rFonts w:ascii="Times New Roman" w:eastAsia="Times New Roman" w:hAnsi="Times New Roman" w:cs="Times New Roman"/>
        </w:rPr>
        <w:t xml:space="preserve">access to police </w:t>
      </w:r>
      <w:r w:rsidR="00BD5AC0">
        <w:rPr>
          <w:rFonts w:ascii="Times New Roman" w:eastAsia="Times New Roman" w:hAnsi="Times New Roman" w:cs="Times New Roman"/>
        </w:rPr>
        <w:t xml:space="preserve">complaint and </w:t>
      </w:r>
      <w:r w:rsidR="004714EA">
        <w:rPr>
          <w:rFonts w:ascii="Times New Roman" w:eastAsia="Times New Roman" w:hAnsi="Times New Roman" w:cs="Times New Roman"/>
        </w:rPr>
        <w:t xml:space="preserve">discipline records, </w:t>
      </w:r>
      <w:r>
        <w:rPr>
          <w:rFonts w:ascii="Times New Roman" w:eastAsia="Times New Roman" w:hAnsi="Times New Roman" w:cs="Times New Roman"/>
        </w:rPr>
        <w:t>not</w:t>
      </w:r>
      <w:r w:rsidR="00BD5AC0">
        <w:rPr>
          <w:rFonts w:ascii="Times New Roman" w:eastAsia="Times New Roman" w:hAnsi="Times New Roman" w:cs="Times New Roman"/>
        </w:rPr>
        <w:t>ing</w:t>
      </w:r>
      <w:r>
        <w:rPr>
          <w:rFonts w:ascii="Times New Roman" w:eastAsia="Times New Roman" w:hAnsi="Times New Roman" w:cs="Times New Roman"/>
        </w:rPr>
        <w:t xml:space="preserve"> </w:t>
      </w:r>
      <w:r w:rsidR="0070091B">
        <w:rPr>
          <w:rFonts w:ascii="Times New Roman" w:eastAsia="Times New Roman" w:hAnsi="Times New Roman" w:cs="Times New Roman"/>
        </w:rPr>
        <w:t>approaches</w:t>
      </w:r>
      <w:r w:rsidR="00BD5AC0">
        <w:rPr>
          <w:rFonts w:ascii="Times New Roman" w:eastAsia="Times New Roman" w:hAnsi="Times New Roman" w:cs="Times New Roman"/>
        </w:rPr>
        <w:t xml:space="preserve"> vary and </w:t>
      </w:r>
      <w:r w:rsidR="00BD5AC0">
        <w:rPr>
          <w:rFonts w:ascii="Times New Roman" w:eastAsia="Times New Roman" w:hAnsi="Times New Roman" w:cs="Times New Roman"/>
        </w:rPr>
        <w:t>recommend</w:t>
      </w:r>
      <w:r w:rsidR="00BD5AC0">
        <w:rPr>
          <w:rFonts w:ascii="Times New Roman" w:eastAsia="Times New Roman" w:hAnsi="Times New Roman" w:cs="Times New Roman"/>
        </w:rPr>
        <w:t>ing</w:t>
      </w:r>
      <w:r w:rsidR="00BD5AC0">
        <w:rPr>
          <w:rFonts w:ascii="Times New Roman" w:eastAsia="Times New Roman" w:hAnsi="Times New Roman" w:cs="Times New Roman"/>
        </w:rPr>
        <w:t xml:space="preserve"> full disclosure (all records regarding all complaints)</w:t>
      </w:r>
      <w:r w:rsidR="00BD5AC0">
        <w:rPr>
          <w:rFonts w:ascii="Times New Roman" w:eastAsia="Times New Roman" w:hAnsi="Times New Roman" w:cs="Times New Roman"/>
        </w:rPr>
        <w:t>.</w:t>
      </w:r>
      <w:r w:rsidR="00403212">
        <w:rPr>
          <w:rStyle w:val="EndnoteReference"/>
          <w:rFonts w:ascii="Times New Roman" w:eastAsia="Times New Roman" w:hAnsi="Times New Roman" w:cs="Times New Roman"/>
        </w:rPr>
        <w:endnoteReference w:id="3"/>
      </w:r>
      <w:r w:rsidR="00BD5AC0">
        <w:rPr>
          <w:rFonts w:ascii="Times New Roman" w:eastAsia="Times New Roman" w:hAnsi="Times New Roman" w:cs="Times New Roman"/>
        </w:rPr>
        <w:t xml:space="preserve"> </w:t>
      </w:r>
      <w:r w:rsidR="001A4B84">
        <w:rPr>
          <w:rFonts w:ascii="Times New Roman" w:eastAsia="Times New Roman" w:hAnsi="Times New Roman" w:cs="Times New Roman"/>
        </w:rPr>
        <w:t>T</w:t>
      </w:r>
      <w:r w:rsidR="0070091B">
        <w:rPr>
          <w:rFonts w:ascii="Times New Roman" w:eastAsia="Times New Roman" w:hAnsi="Times New Roman" w:cs="Times New Roman"/>
        </w:rPr>
        <w:t xml:space="preserve">he </w:t>
      </w:r>
      <w:r w:rsidR="00E6658B">
        <w:rPr>
          <w:rFonts w:ascii="Times New Roman" w:eastAsia="Times New Roman" w:hAnsi="Times New Roman" w:cs="Times New Roman"/>
        </w:rPr>
        <w:t>b</w:t>
      </w:r>
      <w:r w:rsidR="0070091B">
        <w:rPr>
          <w:rFonts w:ascii="Times New Roman" w:eastAsia="Times New Roman" w:hAnsi="Times New Roman" w:cs="Times New Roman"/>
        </w:rPr>
        <w:t xml:space="preserve">ill adopts their </w:t>
      </w:r>
      <w:r w:rsidR="00627719">
        <w:rPr>
          <w:rFonts w:ascii="Times New Roman" w:eastAsia="Times New Roman" w:hAnsi="Times New Roman" w:cs="Times New Roman"/>
        </w:rPr>
        <w:t>proposal,</w:t>
      </w:r>
      <w:r w:rsidR="00BD5AC0">
        <w:rPr>
          <w:rFonts w:ascii="Times New Roman" w:eastAsia="Times New Roman" w:hAnsi="Times New Roman" w:cs="Times New Roman"/>
        </w:rPr>
        <w:t xml:space="preserve"> </w:t>
      </w:r>
      <w:r w:rsidR="001A4B84">
        <w:rPr>
          <w:rFonts w:ascii="Times New Roman" w:eastAsia="Times New Roman" w:hAnsi="Times New Roman" w:cs="Times New Roman"/>
        </w:rPr>
        <w:t xml:space="preserve">and we agree. </w:t>
      </w:r>
    </w:p>
    <w:p w14:paraId="3F113F61" w14:textId="77777777" w:rsidR="003E07F1" w:rsidRDefault="003E07F1" w:rsidP="00F436EE">
      <w:pPr>
        <w:rPr>
          <w:rFonts w:ascii="Times New Roman" w:eastAsia="Times New Roman" w:hAnsi="Times New Roman" w:cs="Times New Roman"/>
        </w:rPr>
      </w:pPr>
    </w:p>
    <w:p w14:paraId="4ABCA660" w14:textId="01463453" w:rsidR="00663B00" w:rsidRDefault="00FE03D4" w:rsidP="00F436EE">
      <w:pPr>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rPr>
        <w:t xml:space="preserve">ne goal of transparent records is to spot </w:t>
      </w:r>
      <w:r>
        <w:rPr>
          <w:rFonts w:ascii="Times New Roman" w:eastAsia="Times New Roman" w:hAnsi="Times New Roman" w:cs="Times New Roman"/>
        </w:rPr>
        <w:t>officers with histories</w:t>
      </w:r>
      <w:r w:rsidR="003E07F1">
        <w:rPr>
          <w:rFonts w:ascii="Times New Roman" w:eastAsia="Times New Roman" w:hAnsi="Times New Roman" w:cs="Times New Roman"/>
        </w:rPr>
        <w:t xml:space="preserve"> of</w:t>
      </w:r>
      <w:r w:rsidR="003C6545">
        <w:rPr>
          <w:rFonts w:ascii="Times New Roman" w:eastAsia="Times New Roman" w:hAnsi="Times New Roman" w:cs="Times New Roman"/>
        </w:rPr>
        <w:t xml:space="preserve"> misconduct as they move among departments</w:t>
      </w:r>
      <w:r w:rsidR="00BD5AC0">
        <w:rPr>
          <w:rFonts w:ascii="Times New Roman" w:eastAsia="Times New Roman" w:hAnsi="Times New Roman" w:cs="Times New Roman"/>
        </w:rPr>
        <w:t xml:space="preserve">. </w:t>
      </w:r>
      <w:r w:rsidR="001A4B84">
        <w:rPr>
          <w:rFonts w:ascii="Times New Roman" w:eastAsia="Times New Roman" w:hAnsi="Times New Roman" w:cs="Times New Roman"/>
        </w:rPr>
        <w:t>For that</w:t>
      </w:r>
      <w:r w:rsidR="00BD5AC0">
        <w:rPr>
          <w:rFonts w:ascii="Times New Roman" w:eastAsia="Times New Roman" w:hAnsi="Times New Roman" w:cs="Times New Roman"/>
        </w:rPr>
        <w:t xml:space="preserve"> purpose</w:t>
      </w:r>
      <w:r w:rsidR="001A4B84">
        <w:rPr>
          <w:rFonts w:ascii="Times New Roman" w:eastAsia="Times New Roman" w:hAnsi="Times New Roman" w:cs="Times New Roman"/>
        </w:rPr>
        <w:t xml:space="preserve">, records </w:t>
      </w:r>
      <w:r w:rsidR="00BD5AC0">
        <w:rPr>
          <w:rFonts w:ascii="Times New Roman" w:eastAsia="Times New Roman" w:hAnsi="Times New Roman" w:cs="Times New Roman"/>
        </w:rPr>
        <w:t xml:space="preserve">limited to </w:t>
      </w:r>
      <w:r w:rsidR="001A4B84">
        <w:rPr>
          <w:rFonts w:ascii="Times New Roman" w:eastAsia="Times New Roman" w:hAnsi="Times New Roman" w:cs="Times New Roman"/>
        </w:rPr>
        <w:t>s</w:t>
      </w:r>
      <w:r>
        <w:rPr>
          <w:rFonts w:ascii="Times New Roman" w:eastAsia="Times New Roman" w:hAnsi="Times New Roman" w:cs="Times New Roman"/>
        </w:rPr>
        <w:t xml:space="preserve">ustained </w:t>
      </w:r>
      <w:r w:rsidR="004714EA">
        <w:rPr>
          <w:rFonts w:ascii="Times New Roman" w:eastAsia="Times New Roman" w:hAnsi="Times New Roman" w:cs="Times New Roman"/>
        </w:rPr>
        <w:t xml:space="preserve">(and serious) </w:t>
      </w:r>
      <w:r>
        <w:rPr>
          <w:rFonts w:ascii="Times New Roman" w:eastAsia="Times New Roman" w:hAnsi="Times New Roman" w:cs="Times New Roman"/>
        </w:rPr>
        <w:t xml:space="preserve">complaints may be </w:t>
      </w:r>
      <w:r w:rsidR="001A4B84">
        <w:rPr>
          <w:rFonts w:ascii="Times New Roman" w:eastAsia="Times New Roman" w:hAnsi="Times New Roman" w:cs="Times New Roman"/>
        </w:rPr>
        <w:t xml:space="preserve">the </w:t>
      </w:r>
      <w:r w:rsidR="003E07F1">
        <w:rPr>
          <w:rFonts w:ascii="Times New Roman" w:eastAsia="Times New Roman" w:hAnsi="Times New Roman" w:cs="Times New Roman"/>
        </w:rPr>
        <w:t>priority</w:t>
      </w:r>
      <w:r w:rsidR="00292DA2">
        <w:rPr>
          <w:rFonts w:ascii="Times New Roman" w:eastAsia="Times New Roman" w:hAnsi="Times New Roman" w:cs="Times New Roman"/>
        </w:rPr>
        <w:t xml:space="preserve"> for release</w:t>
      </w:r>
      <w:r w:rsidR="004714EA">
        <w:rPr>
          <w:rFonts w:ascii="Times New Roman" w:eastAsia="Times New Roman" w:hAnsi="Times New Roman" w:cs="Times New Roman"/>
        </w:rPr>
        <w:t>. That was the choice of</w:t>
      </w:r>
      <w:r>
        <w:rPr>
          <w:rFonts w:ascii="Times New Roman" w:eastAsia="Times New Roman" w:hAnsi="Times New Roman" w:cs="Times New Roman"/>
        </w:rPr>
        <w:t xml:space="preserve"> </w:t>
      </w:r>
      <w:r w:rsidR="003C6545">
        <w:rPr>
          <w:rFonts w:ascii="Times New Roman" w:eastAsia="Times New Roman" w:hAnsi="Times New Roman" w:cs="Times New Roman"/>
        </w:rPr>
        <w:t xml:space="preserve">the </w:t>
      </w:r>
      <w:r>
        <w:rPr>
          <w:rFonts w:ascii="Times New Roman" w:eastAsia="Times New Roman" w:hAnsi="Times New Roman" w:cs="Times New Roman"/>
        </w:rPr>
        <w:t>California</w:t>
      </w:r>
      <w:r>
        <w:rPr>
          <w:rFonts w:ascii="Times New Roman" w:eastAsia="Times New Roman" w:hAnsi="Times New Roman" w:cs="Times New Roman"/>
        </w:rPr>
        <w:t xml:space="preserve"> </w:t>
      </w:r>
      <w:r w:rsidR="003C6545">
        <w:rPr>
          <w:rFonts w:ascii="Times New Roman" w:eastAsia="Times New Roman" w:hAnsi="Times New Roman" w:cs="Times New Roman"/>
        </w:rPr>
        <w:t xml:space="preserve">legislature </w:t>
      </w:r>
      <w:r>
        <w:rPr>
          <w:rFonts w:ascii="Times New Roman" w:eastAsia="Times New Roman" w:hAnsi="Times New Roman" w:cs="Times New Roman"/>
        </w:rPr>
        <w:t xml:space="preserve">when it </w:t>
      </w:r>
      <w:r w:rsidR="00250B62">
        <w:rPr>
          <w:rFonts w:ascii="Times New Roman" w:eastAsia="Times New Roman" w:hAnsi="Times New Roman" w:cs="Times New Roman"/>
        </w:rPr>
        <w:t xml:space="preserve">ordered </w:t>
      </w:r>
      <w:r w:rsidR="004714EA">
        <w:rPr>
          <w:rFonts w:ascii="Times New Roman" w:eastAsia="Times New Roman" w:hAnsi="Times New Roman" w:cs="Times New Roman"/>
        </w:rPr>
        <w:t xml:space="preserve">new access to </w:t>
      </w:r>
      <w:r w:rsidR="00250B62">
        <w:rPr>
          <w:rFonts w:ascii="Times New Roman" w:eastAsia="Times New Roman" w:hAnsi="Times New Roman" w:cs="Times New Roman"/>
        </w:rPr>
        <w:t xml:space="preserve">discipline files </w:t>
      </w:r>
      <w:r w:rsidR="003D594E">
        <w:rPr>
          <w:rFonts w:ascii="Times New Roman" w:eastAsia="Times New Roman" w:hAnsi="Times New Roman" w:cs="Times New Roman"/>
        </w:rPr>
        <w:t xml:space="preserve">in </w:t>
      </w:r>
      <w:r w:rsidR="00250B62">
        <w:rPr>
          <w:rFonts w:ascii="Times New Roman" w:eastAsia="Times New Roman" w:hAnsi="Times New Roman" w:cs="Times New Roman"/>
        </w:rPr>
        <w:t xml:space="preserve">over 500 counties and municipalities </w:t>
      </w:r>
      <w:r>
        <w:rPr>
          <w:rFonts w:ascii="Times New Roman" w:eastAsia="Times New Roman" w:hAnsi="Times New Roman" w:cs="Times New Roman"/>
        </w:rPr>
        <w:t xml:space="preserve">employing </w:t>
      </w:r>
      <w:r w:rsidR="00250B62">
        <w:rPr>
          <w:rFonts w:ascii="Times New Roman" w:eastAsia="Times New Roman" w:hAnsi="Times New Roman" w:cs="Times New Roman"/>
        </w:rPr>
        <w:t>70,000 sworn officers.</w:t>
      </w:r>
      <w:r>
        <w:rPr>
          <w:rFonts w:ascii="Times New Roman" w:eastAsia="Times New Roman" w:hAnsi="Times New Roman" w:cs="Times New Roman"/>
        </w:rPr>
        <w:t xml:space="preserve"> </w:t>
      </w:r>
    </w:p>
    <w:p w14:paraId="4C766D9A" w14:textId="77777777" w:rsidR="00663B00" w:rsidRDefault="00663B00" w:rsidP="00F436EE">
      <w:pPr>
        <w:rPr>
          <w:rFonts w:ascii="Times New Roman" w:eastAsia="Times New Roman" w:hAnsi="Times New Roman" w:cs="Times New Roman"/>
        </w:rPr>
      </w:pPr>
    </w:p>
    <w:p w14:paraId="64035F05" w14:textId="5ACCFF7F" w:rsidR="004714EA" w:rsidRDefault="003E07F1" w:rsidP="00F436EE">
      <w:pPr>
        <w:rPr>
          <w:rFonts w:ascii="Times New Roman" w:eastAsia="Times New Roman" w:hAnsi="Times New Roman" w:cs="Times New Roman"/>
        </w:rPr>
      </w:pPr>
      <w:r>
        <w:rPr>
          <w:rFonts w:ascii="Times New Roman" w:eastAsia="Times New Roman" w:hAnsi="Times New Roman" w:cs="Times New Roman"/>
        </w:rPr>
        <w:t>But another goal is to allow evaluation of complaint investigations</w:t>
      </w:r>
      <w:r w:rsidR="00BD5AC0">
        <w:rPr>
          <w:rFonts w:ascii="Times New Roman" w:eastAsia="Times New Roman" w:hAnsi="Times New Roman" w:cs="Times New Roman"/>
        </w:rPr>
        <w:t xml:space="preserve"> and outcomes</w:t>
      </w:r>
      <w:r w:rsidR="005A7B21">
        <w:rPr>
          <w:rFonts w:ascii="Times New Roman" w:eastAsia="Times New Roman" w:hAnsi="Times New Roman" w:cs="Times New Roman"/>
        </w:rPr>
        <w:t>.</w:t>
      </w:r>
      <w:r w:rsidR="0058655C">
        <w:rPr>
          <w:rFonts w:ascii="Times New Roman" w:eastAsia="Times New Roman" w:hAnsi="Times New Roman" w:cs="Times New Roman"/>
        </w:rPr>
        <w:t xml:space="preserve"> </w:t>
      </w:r>
      <w:r w:rsidR="00292DA2">
        <w:rPr>
          <w:rFonts w:ascii="Times New Roman" w:eastAsia="Times New Roman" w:hAnsi="Times New Roman" w:cs="Times New Roman"/>
        </w:rPr>
        <w:t xml:space="preserve">For that, </w:t>
      </w:r>
      <w:r>
        <w:rPr>
          <w:rFonts w:ascii="Times New Roman" w:eastAsia="Times New Roman" w:hAnsi="Times New Roman" w:cs="Times New Roman"/>
        </w:rPr>
        <w:t xml:space="preserve">access </w:t>
      </w:r>
      <w:r w:rsidR="004714EA">
        <w:rPr>
          <w:rFonts w:ascii="Times New Roman" w:eastAsia="Times New Roman" w:hAnsi="Times New Roman" w:cs="Times New Roman"/>
        </w:rPr>
        <w:t xml:space="preserve">is needed </w:t>
      </w:r>
      <w:r>
        <w:rPr>
          <w:rFonts w:ascii="Times New Roman" w:eastAsia="Times New Roman" w:hAnsi="Times New Roman" w:cs="Times New Roman"/>
        </w:rPr>
        <w:t xml:space="preserve">to all </w:t>
      </w:r>
      <w:r w:rsidR="0058655C">
        <w:rPr>
          <w:rFonts w:ascii="Times New Roman" w:eastAsia="Times New Roman" w:hAnsi="Times New Roman" w:cs="Times New Roman"/>
        </w:rPr>
        <w:t>complaints</w:t>
      </w:r>
      <w:r w:rsidR="00867EF6">
        <w:rPr>
          <w:rFonts w:ascii="Times New Roman" w:eastAsia="Times New Roman" w:hAnsi="Times New Roman" w:cs="Times New Roman"/>
        </w:rPr>
        <w:t>,</w:t>
      </w:r>
      <w:r w:rsidR="0058655C">
        <w:rPr>
          <w:rFonts w:ascii="Times New Roman" w:eastAsia="Times New Roman" w:hAnsi="Times New Roman" w:cs="Times New Roman"/>
        </w:rPr>
        <w:t xml:space="preserve"> </w:t>
      </w:r>
      <w:r>
        <w:rPr>
          <w:rFonts w:ascii="Times New Roman" w:eastAsia="Times New Roman" w:hAnsi="Times New Roman" w:cs="Times New Roman"/>
        </w:rPr>
        <w:t xml:space="preserve">especially since </w:t>
      </w:r>
      <w:r w:rsidR="00867EF6">
        <w:rPr>
          <w:rFonts w:ascii="Times New Roman" w:eastAsia="Times New Roman" w:hAnsi="Times New Roman" w:cs="Times New Roman"/>
        </w:rPr>
        <w:t>a large fraction</w:t>
      </w:r>
      <w:r>
        <w:rPr>
          <w:rFonts w:ascii="Times New Roman" w:eastAsia="Times New Roman" w:hAnsi="Times New Roman" w:cs="Times New Roman"/>
        </w:rPr>
        <w:t xml:space="preserve"> </w:t>
      </w:r>
      <w:r w:rsidR="00BD2AED">
        <w:rPr>
          <w:rFonts w:ascii="Times New Roman" w:eastAsia="Times New Roman" w:hAnsi="Times New Roman" w:cs="Times New Roman"/>
        </w:rPr>
        <w:t>are not adjudicated.</w:t>
      </w:r>
      <w:r w:rsidR="007D631D">
        <w:rPr>
          <w:rStyle w:val="EndnoteReference"/>
          <w:rFonts w:ascii="Times New Roman" w:eastAsia="Times New Roman" w:hAnsi="Times New Roman" w:cs="Times New Roman"/>
        </w:rPr>
        <w:endnoteReference w:id="4"/>
      </w:r>
    </w:p>
    <w:p w14:paraId="1880F6FB" w14:textId="30D7DB43" w:rsidR="0058655C" w:rsidRDefault="0058655C" w:rsidP="00F436EE">
      <w:pPr>
        <w:rPr>
          <w:rFonts w:ascii="Times New Roman" w:eastAsia="Times New Roman" w:hAnsi="Times New Roman" w:cs="Times New Roman"/>
        </w:rPr>
      </w:pPr>
      <w:r>
        <w:rPr>
          <w:rFonts w:ascii="Times New Roman" w:eastAsia="Times New Roman" w:hAnsi="Times New Roman" w:cs="Times New Roman"/>
        </w:rPr>
        <w:t xml:space="preserve"> </w:t>
      </w:r>
    </w:p>
    <w:p w14:paraId="73965F42" w14:textId="7240EC30" w:rsidR="0058655C" w:rsidRDefault="001A4B84" w:rsidP="00F436EE">
      <w:pPr>
        <w:rPr>
          <w:rFonts w:ascii="Times New Roman" w:eastAsia="Times New Roman" w:hAnsi="Times New Roman" w:cs="Times New Roman"/>
        </w:rPr>
      </w:pPr>
      <w:r>
        <w:rPr>
          <w:rFonts w:ascii="Times New Roman" w:eastAsia="Times New Roman" w:hAnsi="Times New Roman" w:cs="Times New Roman"/>
        </w:rPr>
        <w:t xml:space="preserve">That </w:t>
      </w:r>
      <w:r w:rsidR="004714EA">
        <w:rPr>
          <w:rFonts w:ascii="Times New Roman" w:eastAsia="Times New Roman" w:hAnsi="Times New Roman" w:cs="Times New Roman"/>
        </w:rPr>
        <w:t xml:space="preserve">was </w:t>
      </w:r>
      <w:r>
        <w:rPr>
          <w:rFonts w:ascii="Times New Roman" w:eastAsia="Times New Roman" w:hAnsi="Times New Roman" w:cs="Times New Roman"/>
        </w:rPr>
        <w:t>the approach of the New York legislature</w:t>
      </w:r>
      <w:r w:rsidR="00292DA2" w:rsidRPr="00292DA2">
        <w:rPr>
          <w:rFonts w:ascii="Times New Roman" w:eastAsia="Times New Roman" w:hAnsi="Times New Roman" w:cs="Times New Roman"/>
        </w:rPr>
        <w:t xml:space="preserve"> </w:t>
      </w:r>
      <w:r w:rsidR="00292DA2">
        <w:rPr>
          <w:rFonts w:ascii="Times New Roman" w:eastAsia="Times New Roman" w:hAnsi="Times New Roman" w:cs="Times New Roman"/>
        </w:rPr>
        <w:t xml:space="preserve">and is </w:t>
      </w:r>
      <w:r w:rsidR="00292DA2">
        <w:rPr>
          <w:rFonts w:ascii="Times New Roman" w:eastAsia="Times New Roman" w:hAnsi="Times New Roman" w:cs="Times New Roman"/>
        </w:rPr>
        <w:t>in the bill</w:t>
      </w:r>
      <w:r w:rsidR="004714EA">
        <w:rPr>
          <w:rFonts w:ascii="Times New Roman" w:eastAsia="Times New Roman" w:hAnsi="Times New Roman" w:cs="Times New Roman"/>
        </w:rPr>
        <w:t xml:space="preserve">. But the </w:t>
      </w:r>
      <w:r w:rsidR="00E44C05">
        <w:rPr>
          <w:rFonts w:ascii="Times New Roman" w:eastAsia="Times New Roman" w:hAnsi="Times New Roman" w:cs="Times New Roman"/>
        </w:rPr>
        <w:t>potential workload</w:t>
      </w:r>
      <w:r w:rsidR="004714EA">
        <w:rPr>
          <w:rFonts w:ascii="Times New Roman" w:eastAsia="Times New Roman" w:hAnsi="Times New Roman" w:cs="Times New Roman"/>
        </w:rPr>
        <w:t xml:space="preserve"> should be noted, as it</w:t>
      </w:r>
      <w:r w:rsidR="00292DA2">
        <w:rPr>
          <w:rFonts w:ascii="Times New Roman" w:eastAsia="Times New Roman" w:hAnsi="Times New Roman" w:cs="Times New Roman"/>
        </w:rPr>
        <w:t xml:space="preserve">s implications recur in </w:t>
      </w:r>
      <w:r w:rsidR="004714EA">
        <w:rPr>
          <w:rFonts w:ascii="Times New Roman" w:eastAsia="Times New Roman" w:hAnsi="Times New Roman" w:cs="Times New Roman"/>
        </w:rPr>
        <w:t>many of the comments t</w:t>
      </w:r>
      <w:r w:rsidR="00292DA2">
        <w:rPr>
          <w:rFonts w:ascii="Times New Roman" w:eastAsia="Times New Roman" w:hAnsi="Times New Roman" w:cs="Times New Roman"/>
        </w:rPr>
        <w:t>hat</w:t>
      </w:r>
      <w:r w:rsidR="004714EA">
        <w:rPr>
          <w:rFonts w:ascii="Times New Roman" w:eastAsia="Times New Roman" w:hAnsi="Times New Roman" w:cs="Times New Roman"/>
        </w:rPr>
        <w:t xml:space="preserve"> follow. </w:t>
      </w:r>
      <w:r w:rsidR="003C145B">
        <w:rPr>
          <w:rFonts w:ascii="Times New Roman" w:eastAsia="Times New Roman" w:hAnsi="Times New Roman" w:cs="Times New Roman"/>
        </w:rPr>
        <w:t xml:space="preserve">When </w:t>
      </w:r>
      <w:r w:rsidR="005A7B21">
        <w:rPr>
          <w:rFonts w:ascii="Times New Roman" w:eastAsia="Times New Roman" w:hAnsi="Times New Roman" w:cs="Times New Roman"/>
        </w:rPr>
        <w:t>access via state FOI law</w:t>
      </w:r>
      <w:r w:rsidR="009F0EC8">
        <w:rPr>
          <w:rFonts w:ascii="Times New Roman" w:eastAsia="Times New Roman" w:hAnsi="Times New Roman" w:cs="Times New Roman"/>
        </w:rPr>
        <w:t xml:space="preserve"> </w:t>
      </w:r>
      <w:r w:rsidR="003C145B">
        <w:rPr>
          <w:rFonts w:ascii="Times New Roman" w:eastAsia="Times New Roman" w:hAnsi="Times New Roman" w:cs="Times New Roman"/>
        </w:rPr>
        <w:t xml:space="preserve">opened, </w:t>
      </w:r>
      <w:r w:rsidR="003C6545">
        <w:rPr>
          <w:rFonts w:ascii="Times New Roman" w:eastAsia="Times New Roman" w:hAnsi="Times New Roman" w:cs="Times New Roman"/>
        </w:rPr>
        <w:t xml:space="preserve">in New York City alone </w:t>
      </w:r>
      <w:r w:rsidR="003C145B">
        <w:rPr>
          <w:rFonts w:ascii="Times New Roman" w:eastAsia="Times New Roman" w:hAnsi="Times New Roman" w:cs="Times New Roman"/>
        </w:rPr>
        <w:t>there turned out to be 2</w:t>
      </w:r>
      <w:r w:rsidR="0047483D">
        <w:rPr>
          <w:rFonts w:ascii="Times New Roman" w:eastAsia="Times New Roman" w:hAnsi="Times New Roman" w:cs="Times New Roman"/>
        </w:rPr>
        <w:t>79</w:t>
      </w:r>
      <w:r w:rsidR="003C145B">
        <w:rPr>
          <w:rFonts w:ascii="Times New Roman" w:eastAsia="Times New Roman" w:hAnsi="Times New Roman" w:cs="Times New Roman"/>
        </w:rPr>
        <w:t xml:space="preserve">,000 </w:t>
      </w:r>
      <w:r w:rsidR="005A7B21">
        <w:rPr>
          <w:rFonts w:ascii="Times New Roman" w:eastAsia="Times New Roman" w:hAnsi="Times New Roman" w:cs="Times New Roman"/>
        </w:rPr>
        <w:t>complaints of all kinds</w:t>
      </w:r>
      <w:r w:rsidR="003C6545">
        <w:rPr>
          <w:rFonts w:ascii="Times New Roman" w:eastAsia="Times New Roman" w:hAnsi="Times New Roman" w:cs="Times New Roman"/>
        </w:rPr>
        <w:t xml:space="preserve"> going back decades</w:t>
      </w:r>
      <w:r w:rsidR="005A7B21">
        <w:rPr>
          <w:rFonts w:ascii="Times New Roman" w:eastAsia="Times New Roman" w:hAnsi="Times New Roman" w:cs="Times New Roman"/>
        </w:rPr>
        <w:t xml:space="preserve">. </w:t>
      </w:r>
      <w:r w:rsidR="00E44C05">
        <w:rPr>
          <w:rFonts w:ascii="Times New Roman" w:eastAsia="Times New Roman" w:hAnsi="Times New Roman" w:cs="Times New Roman"/>
        </w:rPr>
        <w:t xml:space="preserve">Unions are traditionally skeptical of civilian </w:t>
      </w:r>
      <w:r w:rsidR="00292DA2">
        <w:rPr>
          <w:rFonts w:ascii="Times New Roman" w:eastAsia="Times New Roman" w:hAnsi="Times New Roman" w:cs="Times New Roman"/>
        </w:rPr>
        <w:t>evaluations</w:t>
      </w:r>
      <w:r w:rsidR="00E44C05">
        <w:rPr>
          <w:rFonts w:ascii="Times New Roman" w:eastAsia="Times New Roman" w:hAnsi="Times New Roman" w:cs="Times New Roman"/>
        </w:rPr>
        <w:t xml:space="preserve"> of police work and sued to stop the New York release</w:t>
      </w:r>
      <w:r w:rsidR="00292DA2">
        <w:rPr>
          <w:rFonts w:ascii="Times New Roman" w:eastAsia="Times New Roman" w:hAnsi="Times New Roman" w:cs="Times New Roman"/>
        </w:rPr>
        <w:t xml:space="preserve"> especially of unsustained complaints</w:t>
      </w:r>
      <w:r w:rsidR="00E44C05">
        <w:rPr>
          <w:rFonts w:ascii="Times New Roman" w:eastAsia="Times New Roman" w:hAnsi="Times New Roman" w:cs="Times New Roman"/>
        </w:rPr>
        <w:t>. F</w:t>
      </w:r>
      <w:r w:rsidR="009F0EC8">
        <w:rPr>
          <w:rFonts w:ascii="Times New Roman" w:eastAsia="Times New Roman" w:hAnsi="Times New Roman" w:cs="Times New Roman"/>
        </w:rPr>
        <w:t xml:space="preserve">ederal courts dismissed </w:t>
      </w:r>
      <w:r w:rsidR="00E44C05">
        <w:rPr>
          <w:rFonts w:ascii="Times New Roman" w:eastAsia="Times New Roman" w:hAnsi="Times New Roman" w:cs="Times New Roman"/>
        </w:rPr>
        <w:t xml:space="preserve">the </w:t>
      </w:r>
      <w:r w:rsidR="009F0EC8">
        <w:rPr>
          <w:rFonts w:ascii="Times New Roman" w:eastAsia="Times New Roman" w:hAnsi="Times New Roman" w:cs="Times New Roman"/>
        </w:rPr>
        <w:t>c</w:t>
      </w:r>
      <w:r w:rsidR="00352937">
        <w:rPr>
          <w:rFonts w:ascii="Times New Roman" w:eastAsia="Times New Roman" w:hAnsi="Times New Roman" w:cs="Times New Roman"/>
        </w:rPr>
        <w:t>laim</w:t>
      </w:r>
      <w:r w:rsidR="009F0EC8">
        <w:rPr>
          <w:rFonts w:ascii="Times New Roman" w:eastAsia="Times New Roman" w:hAnsi="Times New Roman" w:cs="Times New Roman"/>
        </w:rPr>
        <w:t xml:space="preserve"> that members would be harmed by </w:t>
      </w:r>
      <w:r w:rsidR="00FF4816">
        <w:rPr>
          <w:rFonts w:ascii="Times New Roman" w:eastAsia="Times New Roman" w:hAnsi="Times New Roman" w:cs="Times New Roman"/>
        </w:rPr>
        <w:t xml:space="preserve">public </w:t>
      </w:r>
      <w:r w:rsidR="003D594E">
        <w:rPr>
          <w:rFonts w:ascii="Times New Roman" w:eastAsia="Times New Roman" w:hAnsi="Times New Roman" w:cs="Times New Roman"/>
        </w:rPr>
        <w:t xml:space="preserve">access </w:t>
      </w:r>
      <w:r w:rsidR="00352937">
        <w:rPr>
          <w:rFonts w:ascii="Times New Roman" w:eastAsia="Times New Roman" w:hAnsi="Times New Roman" w:cs="Times New Roman"/>
        </w:rPr>
        <w:t xml:space="preserve">to </w:t>
      </w:r>
      <w:r w:rsidR="00E44C05">
        <w:rPr>
          <w:rFonts w:ascii="Times New Roman" w:eastAsia="Times New Roman" w:hAnsi="Times New Roman" w:cs="Times New Roman"/>
        </w:rPr>
        <w:t>the full set of records.</w:t>
      </w:r>
      <w:r>
        <w:rPr>
          <w:rStyle w:val="EndnoteReference"/>
          <w:rFonts w:ascii="Times New Roman" w:eastAsia="Times New Roman" w:hAnsi="Times New Roman" w:cs="Times New Roman"/>
        </w:rPr>
        <w:endnoteReference w:id="5"/>
      </w:r>
      <w:r>
        <w:rPr>
          <w:rFonts w:ascii="Times New Roman" w:eastAsia="Times New Roman" w:hAnsi="Times New Roman" w:cs="Times New Roman"/>
        </w:rPr>
        <w:t xml:space="preserve"> </w:t>
      </w:r>
    </w:p>
    <w:p w14:paraId="51F2BAAD" w14:textId="67F055C3" w:rsidR="00A60771" w:rsidRDefault="00A60771" w:rsidP="00F436EE">
      <w:pPr>
        <w:rPr>
          <w:rFonts w:ascii="Times New Roman" w:eastAsia="Times New Roman" w:hAnsi="Times New Roman" w:cs="Times New Roman"/>
        </w:rPr>
      </w:pPr>
    </w:p>
    <w:p w14:paraId="74563E63" w14:textId="7EFDA43C" w:rsidR="00932DC9" w:rsidRPr="00932DC9" w:rsidRDefault="00932DC9" w:rsidP="00932DC9">
      <w:pPr>
        <w:pStyle w:val="ListParagraph"/>
        <w:numPr>
          <w:ilvl w:val="0"/>
          <w:numId w:val="9"/>
        </w:numPr>
        <w:rPr>
          <w:rFonts w:ascii="Times New Roman" w:eastAsia="Times New Roman" w:hAnsi="Times New Roman" w:cs="Times New Roman"/>
          <w:b/>
          <w:bCs/>
        </w:rPr>
      </w:pPr>
      <w:r>
        <w:rPr>
          <w:rFonts w:ascii="Times New Roman" w:eastAsia="Times New Roman" w:hAnsi="Times New Roman" w:cs="Times New Roman"/>
          <w:b/>
          <w:bCs/>
        </w:rPr>
        <w:t xml:space="preserve">The </w:t>
      </w:r>
      <w:r w:rsidR="003C6545">
        <w:rPr>
          <w:rFonts w:ascii="Times New Roman" w:eastAsia="Times New Roman" w:hAnsi="Times New Roman" w:cs="Times New Roman"/>
          <w:b/>
          <w:bCs/>
        </w:rPr>
        <w:t>definition of covered records needs amplification.</w:t>
      </w:r>
    </w:p>
    <w:p w14:paraId="5A0C3F67" w14:textId="77777777" w:rsidR="00932DC9" w:rsidRDefault="00932DC9" w:rsidP="00932DC9">
      <w:pPr>
        <w:pStyle w:val="ListParagraph"/>
        <w:ind w:left="360"/>
        <w:rPr>
          <w:rFonts w:ascii="Times New Roman" w:eastAsia="Times New Roman" w:hAnsi="Times New Roman" w:cs="Times New Roman"/>
        </w:rPr>
      </w:pPr>
    </w:p>
    <w:p w14:paraId="5FCACAED" w14:textId="1BA14EBB" w:rsidR="003C145B" w:rsidRDefault="003C6545" w:rsidP="003C145B">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The bill aims to </w:t>
      </w:r>
      <w:r w:rsidR="00FF4816">
        <w:rPr>
          <w:rFonts w:ascii="Times New Roman" w:eastAsia="Times New Roman" w:hAnsi="Times New Roman" w:cs="Times New Roman"/>
        </w:rPr>
        <w:t>end past MPD practice of denying discipline records requests under FOIA</w:t>
      </w:r>
      <w:r w:rsidR="00292DA2">
        <w:rPr>
          <w:rFonts w:ascii="Times New Roman" w:eastAsia="Times New Roman" w:hAnsi="Times New Roman" w:cs="Times New Roman"/>
        </w:rPr>
        <w:t>.</w:t>
      </w:r>
      <w:r w:rsidR="00932DC9">
        <w:rPr>
          <w:rStyle w:val="EndnoteReference"/>
          <w:rFonts w:ascii="Times New Roman" w:eastAsia="Times New Roman" w:hAnsi="Times New Roman" w:cs="Times New Roman"/>
        </w:rPr>
        <w:endnoteReference w:id="6"/>
      </w:r>
      <w:r w:rsidR="00932DC9" w:rsidRPr="00932DC9">
        <w:rPr>
          <w:rFonts w:ascii="Times New Roman" w:eastAsia="Times New Roman" w:hAnsi="Times New Roman" w:cs="Times New Roman"/>
        </w:rPr>
        <w:t xml:space="preserve"> </w:t>
      </w:r>
      <w:r w:rsidR="003C145B">
        <w:rPr>
          <w:rFonts w:ascii="Times New Roman" w:eastAsia="Times New Roman" w:hAnsi="Times New Roman" w:cs="Times New Roman"/>
        </w:rPr>
        <w:t xml:space="preserve">It does this (line 331) by </w:t>
      </w:r>
      <w:r w:rsidR="00867EF6">
        <w:rPr>
          <w:rFonts w:ascii="Times New Roman" w:eastAsia="Times New Roman" w:hAnsi="Times New Roman" w:cs="Times New Roman"/>
        </w:rPr>
        <w:t xml:space="preserve">simply decreeing that for requests for disciplinary records the </w:t>
      </w:r>
      <w:r w:rsidR="003C145B">
        <w:rPr>
          <w:rFonts w:ascii="Times New Roman" w:eastAsia="Times New Roman" w:hAnsi="Times New Roman" w:cs="Times New Roman"/>
        </w:rPr>
        <w:t>exemptions in FOIA</w:t>
      </w:r>
      <w:r w:rsidR="00867EF6">
        <w:rPr>
          <w:rFonts w:ascii="Times New Roman" w:eastAsia="Times New Roman" w:hAnsi="Times New Roman" w:cs="Times New Roman"/>
        </w:rPr>
        <w:t xml:space="preserve"> do not apply</w:t>
      </w:r>
      <w:r w:rsidR="003C145B">
        <w:rPr>
          <w:rFonts w:ascii="Times New Roman" w:eastAsia="Times New Roman" w:hAnsi="Times New Roman" w:cs="Times New Roman"/>
        </w:rPr>
        <w:t xml:space="preserve">. </w:t>
      </w:r>
      <w:r w:rsidR="00867EF6">
        <w:rPr>
          <w:rFonts w:ascii="Times New Roman" w:eastAsia="Times New Roman" w:hAnsi="Times New Roman" w:cs="Times New Roman"/>
        </w:rPr>
        <w:t>But in fact, past denials have rested chiefly on only two</w:t>
      </w:r>
      <w:r w:rsidR="00E062A6">
        <w:rPr>
          <w:rFonts w:ascii="Times New Roman" w:eastAsia="Times New Roman" w:hAnsi="Times New Roman" w:cs="Times New Roman"/>
        </w:rPr>
        <w:t xml:space="preserve"> --</w:t>
      </w:r>
      <w:r w:rsidR="00867EF6">
        <w:rPr>
          <w:rFonts w:ascii="Times New Roman" w:eastAsia="Times New Roman" w:hAnsi="Times New Roman" w:cs="Times New Roman"/>
        </w:rPr>
        <w:t xml:space="preserve"> </w:t>
      </w:r>
      <w:r w:rsidR="003C145B">
        <w:rPr>
          <w:rFonts w:ascii="Times New Roman" w:eastAsia="Times New Roman" w:hAnsi="Times New Roman" w:cs="Times New Roman"/>
        </w:rPr>
        <w:t>protections for personal privacy and law enforcement records</w:t>
      </w:r>
      <w:r w:rsidR="00E062A6">
        <w:rPr>
          <w:rFonts w:ascii="Times New Roman" w:eastAsia="Times New Roman" w:hAnsi="Times New Roman" w:cs="Times New Roman"/>
        </w:rPr>
        <w:t xml:space="preserve"> --</w:t>
      </w:r>
      <w:r w:rsidR="003C145B">
        <w:rPr>
          <w:rFonts w:ascii="Times New Roman" w:eastAsia="Times New Roman" w:hAnsi="Times New Roman" w:cs="Times New Roman"/>
        </w:rPr>
        <w:t xml:space="preserve"> </w:t>
      </w:r>
      <w:r w:rsidR="00867EF6">
        <w:rPr>
          <w:rFonts w:ascii="Times New Roman" w:eastAsia="Times New Roman" w:hAnsi="Times New Roman" w:cs="Times New Roman"/>
        </w:rPr>
        <w:t>yet</w:t>
      </w:r>
      <w:r w:rsidR="003C145B">
        <w:rPr>
          <w:rFonts w:ascii="Times New Roman" w:eastAsia="Times New Roman" w:hAnsi="Times New Roman" w:cs="Times New Roman"/>
        </w:rPr>
        <w:t xml:space="preserve"> the bill </w:t>
      </w:r>
      <w:r w:rsidR="003C145B">
        <w:rPr>
          <w:rFonts w:ascii="Times New Roman" w:eastAsia="Times New Roman" w:hAnsi="Times New Roman" w:cs="Times New Roman"/>
        </w:rPr>
        <w:t>ends the application of t</w:t>
      </w:r>
      <w:r w:rsidR="003C145B">
        <w:rPr>
          <w:rFonts w:ascii="Times New Roman" w:eastAsia="Times New Roman" w:hAnsi="Times New Roman" w:cs="Times New Roman"/>
        </w:rPr>
        <w:t xml:space="preserve">he entire exemption section of the law, D.C. Code § 2-534. </w:t>
      </w:r>
      <w:r w:rsidR="00867EF6">
        <w:rPr>
          <w:rFonts w:ascii="Times New Roman" w:eastAsia="Times New Roman" w:hAnsi="Times New Roman" w:cs="Times New Roman"/>
        </w:rPr>
        <w:t xml:space="preserve">The bill then addresses privacy interests (and only of the officer) by new </w:t>
      </w:r>
      <w:r w:rsidR="003C145B">
        <w:rPr>
          <w:rFonts w:ascii="Times New Roman" w:eastAsia="Times New Roman" w:hAnsi="Times New Roman" w:cs="Times New Roman"/>
        </w:rPr>
        <w:t>redaction rules</w:t>
      </w:r>
      <w:r w:rsidR="003C145B">
        <w:rPr>
          <w:rFonts w:ascii="Times New Roman" w:eastAsia="Times New Roman" w:hAnsi="Times New Roman" w:cs="Times New Roman"/>
        </w:rPr>
        <w:t xml:space="preserve"> for these requests alone</w:t>
      </w:r>
      <w:r w:rsidR="00867EF6">
        <w:rPr>
          <w:rFonts w:ascii="Times New Roman" w:eastAsia="Times New Roman" w:hAnsi="Times New Roman" w:cs="Times New Roman"/>
        </w:rPr>
        <w:t xml:space="preserve">. This design raises several issues needing further attention. </w:t>
      </w:r>
    </w:p>
    <w:p w14:paraId="51211B5D" w14:textId="77777777" w:rsidR="003C145B" w:rsidRDefault="003C145B" w:rsidP="003C145B">
      <w:pPr>
        <w:pStyle w:val="ListParagraph"/>
        <w:ind w:left="0"/>
        <w:rPr>
          <w:rFonts w:ascii="Times New Roman" w:eastAsia="Times New Roman" w:hAnsi="Times New Roman" w:cs="Times New Roman"/>
        </w:rPr>
      </w:pPr>
    </w:p>
    <w:p w14:paraId="42A9FE14" w14:textId="01D7DC0A" w:rsidR="003C145B" w:rsidRDefault="003C145B" w:rsidP="003C145B">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The first step is to better define records eligible for this special treatment. </w:t>
      </w:r>
    </w:p>
    <w:p w14:paraId="0E850E53" w14:textId="77777777" w:rsidR="003C145B" w:rsidRDefault="003C145B" w:rsidP="003C145B">
      <w:pPr>
        <w:pStyle w:val="ListParagraph"/>
        <w:ind w:left="0"/>
        <w:rPr>
          <w:rFonts w:ascii="Times New Roman" w:eastAsia="Times New Roman" w:hAnsi="Times New Roman" w:cs="Times New Roman"/>
        </w:rPr>
      </w:pPr>
    </w:p>
    <w:p w14:paraId="5B76C8E4" w14:textId="70B4009E" w:rsidR="00FF4816" w:rsidRDefault="003C145B" w:rsidP="003C145B">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The </w:t>
      </w:r>
      <w:r w:rsidRPr="00932DC9">
        <w:rPr>
          <w:rFonts w:ascii="Times New Roman" w:eastAsia="Times New Roman" w:hAnsi="Times New Roman" w:cs="Times New Roman"/>
        </w:rPr>
        <w:t xml:space="preserve">“disciplinary records” </w:t>
      </w:r>
      <w:r>
        <w:rPr>
          <w:rFonts w:ascii="Times New Roman" w:eastAsia="Times New Roman" w:hAnsi="Times New Roman" w:cs="Times New Roman"/>
        </w:rPr>
        <w:t xml:space="preserve">to be analyzed for release without regard to </w:t>
      </w:r>
      <w:r w:rsidRPr="00932DC9">
        <w:rPr>
          <w:rFonts w:ascii="Times New Roman" w:eastAsia="Times New Roman" w:hAnsi="Times New Roman" w:cs="Times New Roman"/>
        </w:rPr>
        <w:t xml:space="preserve">FOIA </w:t>
      </w:r>
      <w:r>
        <w:rPr>
          <w:rFonts w:ascii="Times New Roman" w:eastAsia="Times New Roman" w:hAnsi="Times New Roman" w:cs="Times New Roman"/>
        </w:rPr>
        <w:t xml:space="preserve">exemptions </w:t>
      </w:r>
      <w:r w:rsidRPr="00932DC9">
        <w:rPr>
          <w:rFonts w:ascii="Times New Roman" w:eastAsia="Times New Roman" w:hAnsi="Times New Roman" w:cs="Times New Roman"/>
        </w:rPr>
        <w:t xml:space="preserve">are defined (line 334) as those “created in the furtherance of a disciplinary proceeding.” </w:t>
      </w:r>
      <w:r w:rsidR="00292DA2">
        <w:rPr>
          <w:rFonts w:ascii="Times New Roman" w:eastAsia="Times New Roman" w:hAnsi="Times New Roman" w:cs="Times New Roman"/>
        </w:rPr>
        <w:t xml:space="preserve">Many OPC complaints result in referral to MPD for retraining. Would records of those be included, since the outcome is not clearly “discipline”?  </w:t>
      </w:r>
      <w:r>
        <w:rPr>
          <w:rFonts w:ascii="Times New Roman" w:eastAsia="Times New Roman" w:hAnsi="Times New Roman" w:cs="Times New Roman"/>
        </w:rPr>
        <w:t>Th</w:t>
      </w:r>
      <w:r w:rsidRPr="00932DC9">
        <w:rPr>
          <w:rFonts w:ascii="Times New Roman" w:eastAsia="Times New Roman" w:hAnsi="Times New Roman" w:cs="Times New Roman"/>
        </w:rPr>
        <w:t>e bill should make clear the intent is to open all records of complaints of police misconduct</w:t>
      </w:r>
      <w:r w:rsidR="00867EF6">
        <w:rPr>
          <w:rFonts w:ascii="Times New Roman" w:eastAsia="Times New Roman" w:hAnsi="Times New Roman" w:cs="Times New Roman"/>
        </w:rPr>
        <w:t>,</w:t>
      </w:r>
      <w:r w:rsidRPr="00932DC9">
        <w:rPr>
          <w:rFonts w:ascii="Times New Roman" w:eastAsia="Times New Roman" w:hAnsi="Times New Roman" w:cs="Times New Roman"/>
        </w:rPr>
        <w:t xml:space="preserve"> wherever filed</w:t>
      </w:r>
      <w:r w:rsidR="00867EF6">
        <w:rPr>
          <w:rFonts w:ascii="Times New Roman" w:eastAsia="Times New Roman" w:hAnsi="Times New Roman" w:cs="Times New Roman"/>
        </w:rPr>
        <w:t>, wherever</w:t>
      </w:r>
      <w:r w:rsidRPr="00932DC9">
        <w:rPr>
          <w:rFonts w:ascii="Times New Roman" w:eastAsia="Times New Roman" w:hAnsi="Times New Roman" w:cs="Times New Roman"/>
        </w:rPr>
        <w:t xml:space="preserve"> investigated (OPC, MPD, etc.), and </w:t>
      </w:r>
      <w:proofErr w:type="gramStart"/>
      <w:r w:rsidR="00627719" w:rsidRPr="00932DC9">
        <w:rPr>
          <w:rFonts w:ascii="Times New Roman" w:eastAsia="Times New Roman" w:hAnsi="Times New Roman" w:cs="Times New Roman"/>
        </w:rPr>
        <w:t>whether</w:t>
      </w:r>
      <w:r w:rsidRPr="00932DC9">
        <w:rPr>
          <w:rFonts w:ascii="Times New Roman" w:eastAsia="Times New Roman" w:hAnsi="Times New Roman" w:cs="Times New Roman"/>
        </w:rPr>
        <w:t xml:space="preserve"> </w:t>
      </w:r>
      <w:r w:rsidR="00292DA2">
        <w:rPr>
          <w:rFonts w:ascii="Times New Roman" w:eastAsia="Times New Roman" w:hAnsi="Times New Roman" w:cs="Times New Roman"/>
        </w:rPr>
        <w:t>or not</w:t>
      </w:r>
      <w:proofErr w:type="gramEnd"/>
      <w:r w:rsidR="00292DA2">
        <w:rPr>
          <w:rFonts w:ascii="Times New Roman" w:eastAsia="Times New Roman" w:hAnsi="Times New Roman" w:cs="Times New Roman"/>
        </w:rPr>
        <w:t xml:space="preserve"> </w:t>
      </w:r>
      <w:r w:rsidRPr="00932DC9">
        <w:rPr>
          <w:rFonts w:ascii="Times New Roman" w:eastAsia="Times New Roman" w:hAnsi="Times New Roman" w:cs="Times New Roman"/>
        </w:rPr>
        <w:t>any discipline resulted.</w:t>
      </w:r>
    </w:p>
    <w:p w14:paraId="2F003654" w14:textId="77777777" w:rsidR="00FF4816" w:rsidRDefault="00FF4816" w:rsidP="003C6545">
      <w:pPr>
        <w:pStyle w:val="ListParagraph"/>
        <w:ind w:left="0"/>
        <w:rPr>
          <w:rFonts w:ascii="Times New Roman" w:eastAsia="Times New Roman" w:hAnsi="Times New Roman" w:cs="Times New Roman"/>
        </w:rPr>
      </w:pPr>
    </w:p>
    <w:p w14:paraId="2C04E4EF" w14:textId="0CD4C259" w:rsidR="00292DA2" w:rsidRDefault="00FF4816" w:rsidP="00292DA2">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Also, the bill should clarify </w:t>
      </w:r>
      <w:r w:rsidR="00E062A6">
        <w:rPr>
          <w:rFonts w:ascii="Times New Roman" w:eastAsia="Times New Roman" w:hAnsi="Times New Roman" w:cs="Times New Roman"/>
        </w:rPr>
        <w:t>whether</w:t>
      </w:r>
      <w:r>
        <w:rPr>
          <w:rFonts w:ascii="Times New Roman" w:eastAsia="Times New Roman" w:hAnsi="Times New Roman" w:cs="Times New Roman"/>
        </w:rPr>
        <w:t xml:space="preserve"> all police records (as far back as are retained) are to be open. Lo</w:t>
      </w:r>
      <w:r w:rsidR="00932DC9" w:rsidRPr="00932DC9">
        <w:rPr>
          <w:rFonts w:ascii="Times New Roman" w:eastAsia="Times New Roman" w:hAnsi="Times New Roman" w:cs="Times New Roman"/>
        </w:rPr>
        <w:t>gistics of handling requests under a new release mandate may be daunting</w:t>
      </w:r>
      <w:r w:rsidR="00E36604">
        <w:rPr>
          <w:rFonts w:ascii="Times New Roman" w:eastAsia="Times New Roman" w:hAnsi="Times New Roman" w:cs="Times New Roman"/>
        </w:rPr>
        <w:t xml:space="preserve">. </w:t>
      </w:r>
      <w:r w:rsidR="00292DA2">
        <w:rPr>
          <w:rFonts w:ascii="Times New Roman" w:eastAsia="Times New Roman" w:hAnsi="Times New Roman" w:cs="Times New Roman"/>
        </w:rPr>
        <w:t xml:space="preserve">The commission reported on policies of purging discipline incident records from officers’ files, but it’s not clear if those are retained elsewhere.  </w:t>
      </w:r>
      <w:r w:rsidR="00E36604">
        <w:rPr>
          <w:rFonts w:ascii="Times New Roman" w:eastAsia="Times New Roman" w:hAnsi="Times New Roman" w:cs="Times New Roman"/>
        </w:rPr>
        <w:t>I</w:t>
      </w:r>
      <w:r w:rsidR="005769C9">
        <w:rPr>
          <w:rFonts w:ascii="Times New Roman" w:eastAsia="Times New Roman" w:hAnsi="Times New Roman" w:cs="Times New Roman"/>
        </w:rPr>
        <w:t xml:space="preserve">f </w:t>
      </w:r>
      <w:r w:rsidR="00A62BAE">
        <w:rPr>
          <w:rFonts w:ascii="Times New Roman" w:eastAsia="Times New Roman" w:hAnsi="Times New Roman" w:cs="Times New Roman"/>
        </w:rPr>
        <w:t xml:space="preserve">large volumes of </w:t>
      </w:r>
      <w:r w:rsidR="005769C9">
        <w:rPr>
          <w:rFonts w:ascii="Times New Roman" w:eastAsia="Times New Roman" w:hAnsi="Times New Roman" w:cs="Times New Roman"/>
        </w:rPr>
        <w:t xml:space="preserve">records </w:t>
      </w:r>
      <w:r w:rsidR="00A62BAE">
        <w:rPr>
          <w:rFonts w:ascii="Times New Roman" w:eastAsia="Times New Roman" w:hAnsi="Times New Roman" w:cs="Times New Roman"/>
        </w:rPr>
        <w:t xml:space="preserve">have been </w:t>
      </w:r>
      <w:r w:rsidR="005769C9">
        <w:rPr>
          <w:rFonts w:ascii="Times New Roman" w:eastAsia="Times New Roman" w:hAnsi="Times New Roman" w:cs="Times New Roman"/>
        </w:rPr>
        <w:t xml:space="preserve">retained </w:t>
      </w:r>
      <w:r w:rsidR="00E36604">
        <w:rPr>
          <w:rFonts w:ascii="Times New Roman" w:eastAsia="Times New Roman" w:hAnsi="Times New Roman" w:cs="Times New Roman"/>
        </w:rPr>
        <w:t xml:space="preserve">under a lengthy retention schedule, there will be significant </w:t>
      </w:r>
      <w:r w:rsidR="00292DA2">
        <w:rPr>
          <w:rFonts w:ascii="Times New Roman" w:eastAsia="Times New Roman" w:hAnsi="Times New Roman" w:cs="Times New Roman"/>
        </w:rPr>
        <w:t xml:space="preserve">amount of </w:t>
      </w:r>
      <w:r w:rsidR="005769C9">
        <w:rPr>
          <w:rFonts w:ascii="Times New Roman" w:eastAsia="Times New Roman" w:hAnsi="Times New Roman" w:cs="Times New Roman"/>
        </w:rPr>
        <w:t>redaction</w:t>
      </w:r>
      <w:r w:rsidR="00E36604">
        <w:rPr>
          <w:rFonts w:ascii="Times New Roman" w:eastAsia="Times New Roman" w:hAnsi="Times New Roman" w:cs="Times New Roman"/>
        </w:rPr>
        <w:t xml:space="preserve"> </w:t>
      </w:r>
      <w:r w:rsidR="00292DA2">
        <w:rPr>
          <w:rFonts w:ascii="Times New Roman" w:eastAsia="Times New Roman" w:hAnsi="Times New Roman" w:cs="Times New Roman"/>
        </w:rPr>
        <w:t xml:space="preserve">needed and </w:t>
      </w:r>
      <w:r w:rsidR="00E36604">
        <w:rPr>
          <w:rFonts w:ascii="Times New Roman" w:eastAsia="Times New Roman" w:hAnsi="Times New Roman" w:cs="Times New Roman"/>
        </w:rPr>
        <w:t xml:space="preserve">that is </w:t>
      </w:r>
      <w:r w:rsidR="005769C9">
        <w:rPr>
          <w:rFonts w:ascii="Times New Roman" w:eastAsia="Times New Roman" w:hAnsi="Times New Roman" w:cs="Times New Roman"/>
        </w:rPr>
        <w:t>always a serious bottleneck</w:t>
      </w:r>
      <w:r w:rsidR="00E36604">
        <w:rPr>
          <w:rFonts w:ascii="Times New Roman" w:eastAsia="Times New Roman" w:hAnsi="Times New Roman" w:cs="Times New Roman"/>
        </w:rPr>
        <w:t>.</w:t>
      </w:r>
      <w:r w:rsidR="00C73904">
        <w:rPr>
          <w:rStyle w:val="EndnoteReference"/>
          <w:rFonts w:ascii="Times New Roman" w:eastAsia="Times New Roman" w:hAnsi="Times New Roman" w:cs="Times New Roman"/>
        </w:rPr>
        <w:endnoteReference w:id="7"/>
      </w:r>
      <w:r w:rsidR="00E36604">
        <w:rPr>
          <w:rFonts w:ascii="Times New Roman" w:eastAsia="Times New Roman" w:hAnsi="Times New Roman" w:cs="Times New Roman"/>
        </w:rPr>
        <w:t xml:space="preserve"> </w:t>
      </w:r>
      <w:r w:rsidR="005769C9">
        <w:rPr>
          <w:rFonts w:ascii="Times New Roman" w:eastAsia="Times New Roman" w:hAnsi="Times New Roman" w:cs="Times New Roman"/>
        </w:rPr>
        <w:t>T</w:t>
      </w:r>
      <w:r w:rsidR="00932DC9" w:rsidRPr="00932DC9">
        <w:rPr>
          <w:rFonts w:ascii="Times New Roman" w:eastAsia="Times New Roman" w:hAnsi="Times New Roman" w:cs="Times New Roman"/>
        </w:rPr>
        <w:t xml:space="preserve">he Council may want to consider </w:t>
      </w:r>
      <w:r w:rsidR="005769C9">
        <w:rPr>
          <w:rFonts w:ascii="Times New Roman" w:eastAsia="Times New Roman" w:hAnsi="Times New Roman" w:cs="Times New Roman"/>
        </w:rPr>
        <w:t xml:space="preserve">setting a </w:t>
      </w:r>
      <w:r w:rsidR="00292DA2">
        <w:rPr>
          <w:rFonts w:ascii="Times New Roman" w:eastAsia="Times New Roman" w:hAnsi="Times New Roman" w:cs="Times New Roman"/>
        </w:rPr>
        <w:t>shorter limit (than the total years on file) for discipline records available to the public</w:t>
      </w:r>
      <w:r w:rsidR="00292DA2" w:rsidRPr="00932DC9">
        <w:rPr>
          <w:rFonts w:ascii="Times New Roman" w:eastAsia="Times New Roman" w:hAnsi="Times New Roman" w:cs="Times New Roman"/>
        </w:rPr>
        <w:t>, especially for</w:t>
      </w:r>
      <w:r w:rsidR="00292DA2" w:rsidRPr="00292DA2">
        <w:rPr>
          <w:rFonts w:ascii="Times New Roman" w:eastAsia="Times New Roman" w:hAnsi="Times New Roman" w:cs="Times New Roman"/>
        </w:rPr>
        <w:t xml:space="preserve"> </w:t>
      </w:r>
      <w:r w:rsidR="00292DA2" w:rsidRPr="00932DC9">
        <w:rPr>
          <w:rFonts w:ascii="Times New Roman" w:eastAsia="Times New Roman" w:hAnsi="Times New Roman" w:cs="Times New Roman"/>
        </w:rPr>
        <w:t>lesser offense</w:t>
      </w:r>
      <w:r w:rsidR="00292DA2">
        <w:rPr>
          <w:rFonts w:ascii="Times New Roman" w:eastAsia="Times New Roman" w:hAnsi="Times New Roman" w:cs="Times New Roman"/>
        </w:rPr>
        <w:t>s</w:t>
      </w:r>
      <w:r w:rsidR="00292DA2" w:rsidRPr="00932DC9">
        <w:rPr>
          <w:rFonts w:ascii="Times New Roman" w:eastAsia="Times New Roman" w:hAnsi="Times New Roman" w:cs="Times New Roman"/>
        </w:rPr>
        <w:t xml:space="preserve">. </w:t>
      </w:r>
      <w:r w:rsidR="00292DA2">
        <w:rPr>
          <w:rFonts w:ascii="Times New Roman" w:eastAsia="Times New Roman" w:hAnsi="Times New Roman" w:cs="Times New Roman"/>
        </w:rPr>
        <w:t>If a large backlog develops, no request should</w:t>
      </w:r>
      <w:r w:rsidR="00D721D2" w:rsidRPr="00D721D2">
        <w:rPr>
          <w:rFonts w:ascii="Times New Roman" w:eastAsia="Times New Roman" w:hAnsi="Times New Roman" w:cs="Times New Roman"/>
        </w:rPr>
        <w:t xml:space="preserve"> </w:t>
      </w:r>
      <w:r w:rsidR="00D721D2">
        <w:rPr>
          <w:rFonts w:ascii="Times New Roman" w:eastAsia="Times New Roman" w:hAnsi="Times New Roman" w:cs="Times New Roman"/>
        </w:rPr>
        <w:t xml:space="preserve">be </w:t>
      </w:r>
    </w:p>
    <w:p w14:paraId="52CF5D3F" w14:textId="77777777" w:rsidR="00292DA2" w:rsidRDefault="00292DA2" w:rsidP="00292DA2">
      <w:pPr>
        <w:pStyle w:val="ListParagraph"/>
        <w:ind w:left="0"/>
        <w:rPr>
          <w:rFonts w:ascii="Times New Roman" w:eastAsia="Times New Roman" w:hAnsi="Times New Roman" w:cs="Times New Roman"/>
        </w:rPr>
      </w:pPr>
    </w:p>
    <w:p w14:paraId="1665BB0B" w14:textId="77777777" w:rsidR="00D721D2" w:rsidRDefault="00D721D2" w:rsidP="005769C9">
      <w:pPr>
        <w:pStyle w:val="ListParagraph"/>
        <w:ind w:left="0"/>
        <w:rPr>
          <w:rFonts w:ascii="Times New Roman" w:eastAsia="Times New Roman" w:hAnsi="Times New Roman" w:cs="Times New Roman"/>
        </w:rPr>
      </w:pPr>
    </w:p>
    <w:p w14:paraId="49069E46" w14:textId="77777777" w:rsidR="00D721D2" w:rsidRDefault="00D721D2" w:rsidP="005769C9">
      <w:pPr>
        <w:pStyle w:val="ListParagraph"/>
        <w:ind w:left="0"/>
        <w:rPr>
          <w:rFonts w:ascii="Times New Roman" w:eastAsia="Times New Roman" w:hAnsi="Times New Roman" w:cs="Times New Roman"/>
        </w:rPr>
      </w:pPr>
    </w:p>
    <w:p w14:paraId="413158B9" w14:textId="59308CA6" w:rsidR="00932DC9" w:rsidRDefault="006864A6" w:rsidP="005769C9">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denied at the </w:t>
      </w:r>
      <w:r w:rsidR="00D721D2">
        <w:rPr>
          <w:rFonts w:ascii="Times New Roman" w:eastAsia="Times New Roman" w:hAnsi="Times New Roman" w:cs="Times New Roman"/>
        </w:rPr>
        <w:t>retention</w:t>
      </w:r>
      <w:r w:rsidR="00D721D2">
        <w:rPr>
          <w:rFonts w:ascii="Times New Roman" w:eastAsia="Times New Roman" w:hAnsi="Times New Roman" w:cs="Times New Roman"/>
        </w:rPr>
        <w:t xml:space="preserve"> </w:t>
      </w:r>
      <w:r w:rsidR="005769C9">
        <w:rPr>
          <w:rFonts w:ascii="Times New Roman" w:eastAsia="Times New Roman" w:hAnsi="Times New Roman" w:cs="Times New Roman"/>
        </w:rPr>
        <w:t>expiration if it was eligible when received. Or this could be left for review as experience develops</w:t>
      </w:r>
      <w:r w:rsidR="00A62BAE">
        <w:rPr>
          <w:rFonts w:ascii="Times New Roman" w:eastAsia="Times New Roman" w:hAnsi="Times New Roman" w:cs="Times New Roman"/>
        </w:rPr>
        <w:t>, with a mandated report at intervals</w:t>
      </w:r>
      <w:r w:rsidR="005769C9">
        <w:rPr>
          <w:rFonts w:ascii="Times New Roman" w:eastAsia="Times New Roman" w:hAnsi="Times New Roman" w:cs="Times New Roman"/>
        </w:rPr>
        <w:t>.</w:t>
      </w:r>
    </w:p>
    <w:p w14:paraId="1AD50F7B" w14:textId="77777777" w:rsidR="00E36604" w:rsidRDefault="00E36604" w:rsidP="005769C9">
      <w:pPr>
        <w:pStyle w:val="ListParagraph"/>
        <w:ind w:left="0"/>
        <w:rPr>
          <w:rFonts w:ascii="Times New Roman" w:eastAsia="Times New Roman" w:hAnsi="Times New Roman" w:cs="Times New Roman"/>
        </w:rPr>
      </w:pPr>
    </w:p>
    <w:p w14:paraId="4C6D5AB8" w14:textId="52071DCE" w:rsidR="00B03097" w:rsidRDefault="00B03097" w:rsidP="005769C9">
      <w:pPr>
        <w:pStyle w:val="ListParagraph"/>
        <w:ind w:left="0"/>
        <w:rPr>
          <w:rFonts w:ascii="Times New Roman" w:eastAsia="Times New Roman" w:hAnsi="Times New Roman" w:cs="Times New Roman"/>
          <w:b/>
          <w:bCs/>
        </w:rPr>
      </w:pPr>
      <w:r>
        <w:rPr>
          <w:rFonts w:ascii="Times New Roman" w:eastAsia="Times New Roman" w:hAnsi="Times New Roman" w:cs="Times New Roman"/>
        </w:rPr>
        <w:t xml:space="preserve">Note the definition of </w:t>
      </w:r>
      <w:r w:rsidR="00E36604">
        <w:rPr>
          <w:rFonts w:ascii="Times New Roman" w:eastAsia="Times New Roman" w:hAnsi="Times New Roman" w:cs="Times New Roman"/>
        </w:rPr>
        <w:t xml:space="preserve">discipline </w:t>
      </w:r>
      <w:r>
        <w:rPr>
          <w:rFonts w:ascii="Times New Roman" w:eastAsia="Times New Roman" w:hAnsi="Times New Roman" w:cs="Times New Roman"/>
        </w:rPr>
        <w:t xml:space="preserve">records is used </w:t>
      </w:r>
      <w:r w:rsidR="00E36604">
        <w:rPr>
          <w:rFonts w:ascii="Times New Roman" w:eastAsia="Times New Roman" w:hAnsi="Times New Roman" w:cs="Times New Roman"/>
        </w:rPr>
        <w:t xml:space="preserve">again </w:t>
      </w:r>
      <w:r>
        <w:rPr>
          <w:rFonts w:ascii="Times New Roman" w:eastAsia="Times New Roman" w:hAnsi="Times New Roman" w:cs="Times New Roman"/>
        </w:rPr>
        <w:t xml:space="preserve">in </w:t>
      </w:r>
      <w:r w:rsidR="00D721D2">
        <w:rPr>
          <w:rFonts w:ascii="Times New Roman" w:eastAsia="Times New Roman" w:hAnsi="Times New Roman" w:cs="Times New Roman"/>
        </w:rPr>
        <w:t xml:space="preserve">defining contents of </w:t>
      </w:r>
      <w:r>
        <w:rPr>
          <w:rFonts w:ascii="Times New Roman" w:eastAsia="Times New Roman" w:hAnsi="Times New Roman" w:cs="Times New Roman"/>
        </w:rPr>
        <w:t>the database</w:t>
      </w:r>
      <w:r w:rsidR="00D721D2">
        <w:rPr>
          <w:rFonts w:ascii="Times New Roman" w:eastAsia="Times New Roman" w:hAnsi="Times New Roman" w:cs="Times New Roman"/>
        </w:rPr>
        <w:t xml:space="preserve">. </w:t>
      </w:r>
      <w:r>
        <w:rPr>
          <w:rFonts w:ascii="Times New Roman" w:eastAsia="Times New Roman" w:hAnsi="Times New Roman" w:cs="Times New Roman"/>
        </w:rPr>
        <w:t>Uncoupling these may be helpful, as suggested below, #7.</w:t>
      </w:r>
    </w:p>
    <w:p w14:paraId="420C9749" w14:textId="77777777" w:rsidR="00932DC9" w:rsidRDefault="00932DC9" w:rsidP="00932DC9">
      <w:pPr>
        <w:pStyle w:val="ListParagraph"/>
        <w:ind w:left="360"/>
        <w:rPr>
          <w:rFonts w:ascii="Times New Roman" w:eastAsia="Times New Roman" w:hAnsi="Times New Roman" w:cs="Times New Roman"/>
          <w:b/>
          <w:bCs/>
        </w:rPr>
      </w:pPr>
    </w:p>
    <w:p w14:paraId="4E2A7DEB" w14:textId="43EC936A" w:rsidR="00663B00" w:rsidRPr="00932DC9" w:rsidRDefault="00753703" w:rsidP="00932DC9">
      <w:pPr>
        <w:pStyle w:val="ListParagraph"/>
        <w:numPr>
          <w:ilvl w:val="0"/>
          <w:numId w:val="9"/>
        </w:numPr>
        <w:rPr>
          <w:rFonts w:ascii="Times New Roman" w:eastAsia="Times New Roman" w:hAnsi="Times New Roman" w:cs="Times New Roman"/>
          <w:b/>
          <w:bCs/>
        </w:rPr>
      </w:pPr>
      <w:r>
        <w:rPr>
          <w:rFonts w:ascii="Times New Roman" w:eastAsia="Times New Roman" w:hAnsi="Times New Roman" w:cs="Times New Roman"/>
          <w:b/>
          <w:bCs/>
        </w:rPr>
        <w:t xml:space="preserve">Some </w:t>
      </w:r>
      <w:r w:rsidR="005769C9">
        <w:rPr>
          <w:rFonts w:ascii="Times New Roman" w:eastAsia="Times New Roman" w:hAnsi="Times New Roman" w:cs="Times New Roman"/>
          <w:b/>
          <w:bCs/>
        </w:rPr>
        <w:t xml:space="preserve">FOIA exemptions </w:t>
      </w:r>
      <w:r>
        <w:rPr>
          <w:rFonts w:ascii="Times New Roman" w:eastAsia="Times New Roman" w:hAnsi="Times New Roman" w:cs="Times New Roman"/>
          <w:b/>
          <w:bCs/>
        </w:rPr>
        <w:t xml:space="preserve">probably </w:t>
      </w:r>
      <w:r w:rsidR="00D37281">
        <w:rPr>
          <w:rFonts w:ascii="Times New Roman" w:eastAsia="Times New Roman" w:hAnsi="Times New Roman" w:cs="Times New Roman"/>
          <w:b/>
          <w:bCs/>
        </w:rPr>
        <w:t xml:space="preserve">still need to be </w:t>
      </w:r>
      <w:r>
        <w:rPr>
          <w:rFonts w:ascii="Times New Roman" w:eastAsia="Times New Roman" w:hAnsi="Times New Roman" w:cs="Times New Roman"/>
          <w:b/>
          <w:bCs/>
        </w:rPr>
        <w:t>preserved in the bill.</w:t>
      </w:r>
      <w:r w:rsidR="005769C9">
        <w:rPr>
          <w:rFonts w:ascii="Times New Roman" w:eastAsia="Times New Roman" w:hAnsi="Times New Roman" w:cs="Times New Roman"/>
          <w:b/>
          <w:bCs/>
        </w:rPr>
        <w:t xml:space="preserve"> </w:t>
      </w:r>
    </w:p>
    <w:p w14:paraId="318D80E2" w14:textId="77777777" w:rsidR="001D75E4" w:rsidRPr="001D75E4" w:rsidRDefault="001D75E4" w:rsidP="001D75E4">
      <w:pPr>
        <w:pStyle w:val="ListParagraph"/>
        <w:ind w:left="360"/>
        <w:rPr>
          <w:rFonts w:ascii="Times New Roman" w:eastAsia="Times New Roman" w:hAnsi="Times New Roman" w:cs="Times New Roman"/>
        </w:rPr>
      </w:pPr>
    </w:p>
    <w:p w14:paraId="56216875" w14:textId="5E2E7119" w:rsidR="00F53ED4" w:rsidRDefault="005769C9" w:rsidP="00F436EE">
      <w:pPr>
        <w:rPr>
          <w:rFonts w:ascii="Times New Roman" w:eastAsia="Times New Roman" w:hAnsi="Times New Roman" w:cs="Times New Roman"/>
        </w:rPr>
      </w:pPr>
      <w:r>
        <w:rPr>
          <w:rFonts w:ascii="Times New Roman" w:eastAsia="Times New Roman" w:hAnsi="Times New Roman" w:cs="Times New Roman"/>
        </w:rPr>
        <w:t>Private d</w:t>
      </w:r>
      <w:r w:rsidR="00D37281">
        <w:rPr>
          <w:rFonts w:ascii="Times New Roman" w:eastAsia="Times New Roman" w:hAnsi="Times New Roman" w:cs="Times New Roman"/>
        </w:rPr>
        <w:t>etails</w:t>
      </w:r>
      <w:r>
        <w:rPr>
          <w:rFonts w:ascii="Times New Roman" w:eastAsia="Times New Roman" w:hAnsi="Times New Roman" w:cs="Times New Roman"/>
        </w:rPr>
        <w:t xml:space="preserve"> are </w:t>
      </w:r>
      <w:r w:rsidR="00D37281">
        <w:rPr>
          <w:rFonts w:ascii="Times New Roman" w:eastAsia="Times New Roman" w:hAnsi="Times New Roman" w:cs="Times New Roman"/>
        </w:rPr>
        <w:t xml:space="preserve">now </w:t>
      </w:r>
      <w:r>
        <w:rPr>
          <w:rFonts w:ascii="Times New Roman" w:eastAsia="Times New Roman" w:hAnsi="Times New Roman" w:cs="Times New Roman"/>
        </w:rPr>
        <w:t xml:space="preserve">routinely redacted from requested </w:t>
      </w:r>
      <w:r w:rsidR="00D37281">
        <w:rPr>
          <w:rFonts w:ascii="Times New Roman" w:eastAsia="Times New Roman" w:hAnsi="Times New Roman" w:cs="Times New Roman"/>
        </w:rPr>
        <w:t xml:space="preserve">police </w:t>
      </w:r>
      <w:r>
        <w:rPr>
          <w:rFonts w:ascii="Times New Roman" w:eastAsia="Times New Roman" w:hAnsi="Times New Roman" w:cs="Times New Roman"/>
        </w:rPr>
        <w:t>records</w:t>
      </w:r>
      <w:r w:rsidR="00D721D2">
        <w:rPr>
          <w:rFonts w:ascii="Times New Roman" w:eastAsia="Times New Roman" w:hAnsi="Times New Roman" w:cs="Times New Roman"/>
        </w:rPr>
        <w:t xml:space="preserve"> released under FOIA</w:t>
      </w:r>
      <w:r w:rsidR="00867EF6">
        <w:rPr>
          <w:rFonts w:ascii="Times New Roman" w:eastAsia="Times New Roman" w:hAnsi="Times New Roman" w:cs="Times New Roman"/>
        </w:rPr>
        <w:t>, though often excessively.</w:t>
      </w:r>
      <w:r>
        <w:rPr>
          <w:rStyle w:val="EndnoteReference"/>
          <w:rFonts w:ascii="Times New Roman" w:eastAsia="Times New Roman" w:hAnsi="Times New Roman" w:cs="Times New Roman"/>
        </w:rPr>
        <w:endnoteReference w:id="8"/>
      </w:r>
      <w:r>
        <w:rPr>
          <w:rFonts w:ascii="Times New Roman" w:eastAsia="Times New Roman" w:hAnsi="Times New Roman" w:cs="Times New Roman"/>
        </w:rPr>
        <w:t xml:space="preserve">  </w:t>
      </w:r>
      <w:r w:rsidR="00D37281">
        <w:rPr>
          <w:rFonts w:ascii="Times New Roman" w:eastAsia="Times New Roman" w:hAnsi="Times New Roman" w:cs="Times New Roman"/>
        </w:rPr>
        <w:t xml:space="preserve">To replace the privacy exemptions (and associated detailed case law) that will no longer apply, </w:t>
      </w:r>
      <w:r w:rsidR="00D92F82">
        <w:rPr>
          <w:rFonts w:ascii="Times New Roman" w:eastAsia="Times New Roman" w:hAnsi="Times New Roman" w:cs="Times New Roman"/>
        </w:rPr>
        <w:t>the bill</w:t>
      </w:r>
      <w:r w:rsidR="0058655C">
        <w:rPr>
          <w:rFonts w:ascii="Times New Roman" w:eastAsia="Times New Roman" w:hAnsi="Times New Roman" w:cs="Times New Roman"/>
        </w:rPr>
        <w:t xml:space="preserve"> spells out </w:t>
      </w:r>
      <w:r>
        <w:rPr>
          <w:rFonts w:ascii="Times New Roman" w:eastAsia="Times New Roman" w:hAnsi="Times New Roman" w:cs="Times New Roman"/>
        </w:rPr>
        <w:t xml:space="preserve">(line 348ff) </w:t>
      </w:r>
      <w:r w:rsidR="0058655C">
        <w:rPr>
          <w:rFonts w:ascii="Times New Roman" w:eastAsia="Times New Roman" w:hAnsi="Times New Roman" w:cs="Times New Roman"/>
        </w:rPr>
        <w:t>an alternative limited set of allowable redactions</w:t>
      </w:r>
      <w:r w:rsidR="00E36604">
        <w:rPr>
          <w:rFonts w:ascii="Times New Roman" w:eastAsia="Times New Roman" w:hAnsi="Times New Roman" w:cs="Times New Roman"/>
        </w:rPr>
        <w:t xml:space="preserve"> </w:t>
      </w:r>
      <w:r w:rsidR="0058655C">
        <w:rPr>
          <w:rFonts w:ascii="Times New Roman" w:eastAsia="Times New Roman" w:hAnsi="Times New Roman" w:cs="Times New Roman"/>
        </w:rPr>
        <w:t>such</w:t>
      </w:r>
      <w:r w:rsidR="00E36604">
        <w:rPr>
          <w:rFonts w:ascii="Times New Roman" w:eastAsia="Times New Roman" w:hAnsi="Times New Roman" w:cs="Times New Roman"/>
        </w:rPr>
        <w:t xml:space="preserve"> as</w:t>
      </w:r>
      <w:r w:rsidR="0058655C">
        <w:rPr>
          <w:rFonts w:ascii="Times New Roman" w:eastAsia="Times New Roman" w:hAnsi="Times New Roman" w:cs="Times New Roman"/>
        </w:rPr>
        <w:t xml:space="preserve"> the officer’s minor infractions and </w:t>
      </w:r>
      <w:r w:rsidR="00E36604">
        <w:rPr>
          <w:rFonts w:ascii="Times New Roman" w:eastAsia="Times New Roman" w:hAnsi="Times New Roman" w:cs="Times New Roman"/>
        </w:rPr>
        <w:t xml:space="preserve">a few </w:t>
      </w:r>
      <w:r w:rsidR="0058655C">
        <w:rPr>
          <w:rFonts w:ascii="Times New Roman" w:eastAsia="Times New Roman" w:hAnsi="Times New Roman" w:cs="Times New Roman"/>
        </w:rPr>
        <w:t xml:space="preserve">personal details. </w:t>
      </w:r>
    </w:p>
    <w:p w14:paraId="5919EA7E" w14:textId="77777777" w:rsidR="00F53ED4" w:rsidRDefault="00F53ED4" w:rsidP="00F436EE">
      <w:pPr>
        <w:rPr>
          <w:rFonts w:ascii="Times New Roman" w:eastAsia="Times New Roman" w:hAnsi="Times New Roman" w:cs="Times New Roman"/>
        </w:rPr>
      </w:pPr>
    </w:p>
    <w:p w14:paraId="65DBB338" w14:textId="592C9BDA" w:rsidR="00252C04" w:rsidRDefault="0058655C" w:rsidP="001D75E4">
      <w:pPr>
        <w:rPr>
          <w:rFonts w:ascii="Times New Roman" w:eastAsia="Times New Roman" w:hAnsi="Times New Roman" w:cs="Times New Roman"/>
        </w:rPr>
      </w:pPr>
      <w:r>
        <w:rPr>
          <w:rFonts w:ascii="Times New Roman" w:eastAsia="Times New Roman" w:hAnsi="Times New Roman" w:cs="Times New Roman"/>
        </w:rPr>
        <w:t xml:space="preserve">But </w:t>
      </w:r>
      <w:r w:rsidR="00867EF6">
        <w:rPr>
          <w:rFonts w:ascii="Times New Roman" w:eastAsia="Times New Roman" w:hAnsi="Times New Roman" w:cs="Times New Roman"/>
        </w:rPr>
        <w:t>since</w:t>
      </w:r>
      <w:r w:rsidR="00252C04">
        <w:rPr>
          <w:rFonts w:ascii="Times New Roman" w:eastAsia="Times New Roman" w:hAnsi="Times New Roman" w:cs="Times New Roman"/>
        </w:rPr>
        <w:t xml:space="preserve"> “disciplinary records” </w:t>
      </w:r>
      <w:r>
        <w:rPr>
          <w:rFonts w:ascii="Times New Roman" w:eastAsia="Times New Roman" w:hAnsi="Times New Roman" w:cs="Times New Roman"/>
        </w:rPr>
        <w:t>inc</w:t>
      </w:r>
      <w:r w:rsidR="00252C04">
        <w:rPr>
          <w:rFonts w:ascii="Times New Roman" w:eastAsia="Times New Roman" w:hAnsi="Times New Roman" w:cs="Times New Roman"/>
        </w:rPr>
        <w:t xml:space="preserve">lude “any record created in furtherance of a disciplinary proceeding” (line 335), the investigation </w:t>
      </w:r>
      <w:r>
        <w:rPr>
          <w:rFonts w:ascii="Times New Roman" w:eastAsia="Times New Roman" w:hAnsi="Times New Roman" w:cs="Times New Roman"/>
        </w:rPr>
        <w:t xml:space="preserve">files will contain a great deal more </w:t>
      </w:r>
      <w:r w:rsidR="00252C04">
        <w:rPr>
          <w:rFonts w:ascii="Times New Roman" w:eastAsia="Times New Roman" w:hAnsi="Times New Roman" w:cs="Times New Roman"/>
        </w:rPr>
        <w:t xml:space="preserve">beyond the officer’s own personal details (line 352ff) </w:t>
      </w:r>
      <w:r w:rsidR="00D721D2">
        <w:rPr>
          <w:rFonts w:ascii="Times New Roman" w:eastAsia="Times New Roman" w:hAnsi="Times New Roman" w:cs="Times New Roman"/>
        </w:rPr>
        <w:t>that are</w:t>
      </w:r>
      <w:r w:rsidR="00252C04">
        <w:rPr>
          <w:rFonts w:ascii="Times New Roman" w:eastAsia="Times New Roman" w:hAnsi="Times New Roman" w:cs="Times New Roman"/>
        </w:rPr>
        <w:t xml:space="preserve"> protected by the </w:t>
      </w:r>
      <w:r w:rsidR="00D721D2">
        <w:rPr>
          <w:rFonts w:ascii="Times New Roman" w:eastAsia="Times New Roman" w:hAnsi="Times New Roman" w:cs="Times New Roman"/>
        </w:rPr>
        <w:t xml:space="preserve">bill’s </w:t>
      </w:r>
      <w:r w:rsidR="00B03097">
        <w:rPr>
          <w:rFonts w:ascii="Times New Roman" w:eastAsia="Times New Roman" w:hAnsi="Times New Roman" w:cs="Times New Roman"/>
        </w:rPr>
        <w:t xml:space="preserve">new </w:t>
      </w:r>
      <w:r w:rsidR="00252C04">
        <w:rPr>
          <w:rFonts w:ascii="Times New Roman" w:eastAsia="Times New Roman" w:hAnsi="Times New Roman" w:cs="Times New Roman"/>
        </w:rPr>
        <w:t>redaction rules.</w:t>
      </w:r>
    </w:p>
    <w:p w14:paraId="54A596BA" w14:textId="77777777" w:rsidR="00252C04" w:rsidRDefault="00252C04" w:rsidP="001D75E4">
      <w:pPr>
        <w:rPr>
          <w:rFonts w:ascii="Times New Roman" w:eastAsia="Times New Roman" w:hAnsi="Times New Roman" w:cs="Times New Roman"/>
        </w:rPr>
      </w:pPr>
    </w:p>
    <w:p w14:paraId="7071B7AA" w14:textId="0DC0901B" w:rsidR="001D75E4" w:rsidRDefault="00252C04" w:rsidP="001D75E4">
      <w:pPr>
        <w:rPr>
          <w:rFonts w:ascii="Times New Roman" w:eastAsia="Times New Roman" w:hAnsi="Times New Roman" w:cs="Times New Roman"/>
        </w:rPr>
      </w:pPr>
      <w:r>
        <w:rPr>
          <w:rFonts w:ascii="Times New Roman" w:eastAsia="Times New Roman" w:hAnsi="Times New Roman" w:cs="Times New Roman"/>
        </w:rPr>
        <w:t>Records of other</w:t>
      </w:r>
      <w:r w:rsidR="00D721D2">
        <w:rPr>
          <w:rFonts w:ascii="Times New Roman" w:eastAsia="Times New Roman" w:hAnsi="Times New Roman" w:cs="Times New Roman"/>
        </w:rPr>
        <w:t xml:space="preserve"> persons </w:t>
      </w:r>
      <w:r w:rsidR="0058655C">
        <w:rPr>
          <w:rFonts w:ascii="Times New Roman" w:eastAsia="Times New Roman" w:hAnsi="Times New Roman" w:cs="Times New Roman"/>
        </w:rPr>
        <w:t xml:space="preserve">that </w:t>
      </w:r>
      <w:r w:rsidR="00D721D2">
        <w:rPr>
          <w:rFonts w:ascii="Times New Roman" w:eastAsia="Times New Roman" w:hAnsi="Times New Roman" w:cs="Times New Roman"/>
        </w:rPr>
        <w:t>sh</w:t>
      </w:r>
      <w:r w:rsidR="00C348BF">
        <w:rPr>
          <w:rFonts w:ascii="Times New Roman" w:eastAsia="Times New Roman" w:hAnsi="Times New Roman" w:cs="Times New Roman"/>
        </w:rPr>
        <w:t xml:space="preserve">ould be considered for </w:t>
      </w:r>
      <w:r>
        <w:rPr>
          <w:rFonts w:ascii="Times New Roman" w:eastAsia="Times New Roman" w:hAnsi="Times New Roman" w:cs="Times New Roman"/>
        </w:rPr>
        <w:t xml:space="preserve">privacy </w:t>
      </w:r>
      <w:r w:rsidR="00C348BF">
        <w:rPr>
          <w:rFonts w:ascii="Times New Roman" w:eastAsia="Times New Roman" w:hAnsi="Times New Roman" w:cs="Times New Roman"/>
        </w:rPr>
        <w:t xml:space="preserve">protection </w:t>
      </w:r>
      <w:r>
        <w:rPr>
          <w:rFonts w:ascii="Times New Roman" w:eastAsia="Times New Roman" w:hAnsi="Times New Roman" w:cs="Times New Roman"/>
        </w:rPr>
        <w:t xml:space="preserve">include </w:t>
      </w:r>
      <w:r w:rsidR="001D75E4">
        <w:rPr>
          <w:rFonts w:ascii="Times New Roman" w:eastAsia="Times New Roman" w:hAnsi="Times New Roman" w:cs="Times New Roman"/>
        </w:rPr>
        <w:t xml:space="preserve">some body camera video, </w:t>
      </w:r>
      <w:r>
        <w:rPr>
          <w:rFonts w:ascii="Times New Roman" w:eastAsia="Times New Roman" w:hAnsi="Times New Roman" w:cs="Times New Roman"/>
        </w:rPr>
        <w:t xml:space="preserve">some </w:t>
      </w:r>
      <w:r w:rsidR="001D75E4">
        <w:rPr>
          <w:rFonts w:ascii="Times New Roman" w:eastAsia="Times New Roman" w:hAnsi="Times New Roman" w:cs="Times New Roman"/>
        </w:rPr>
        <w:t xml:space="preserve">victim </w:t>
      </w:r>
      <w:r w:rsidR="00C348BF">
        <w:rPr>
          <w:rFonts w:ascii="Times New Roman" w:eastAsia="Times New Roman" w:hAnsi="Times New Roman" w:cs="Times New Roman"/>
        </w:rPr>
        <w:t xml:space="preserve">autopsy </w:t>
      </w:r>
      <w:r w:rsidR="001D75E4">
        <w:rPr>
          <w:rFonts w:ascii="Times New Roman" w:eastAsia="Times New Roman" w:hAnsi="Times New Roman" w:cs="Times New Roman"/>
        </w:rPr>
        <w:t>details such as photos,</w:t>
      </w:r>
      <w:r w:rsidR="00C348BF">
        <w:rPr>
          <w:rFonts w:ascii="Times New Roman" w:eastAsia="Times New Roman" w:hAnsi="Times New Roman" w:cs="Times New Roman"/>
        </w:rPr>
        <w:t xml:space="preserve"> </w:t>
      </w:r>
      <w:r w:rsidR="001D75E4">
        <w:rPr>
          <w:rFonts w:ascii="Times New Roman" w:eastAsia="Times New Roman" w:hAnsi="Times New Roman" w:cs="Times New Roman"/>
        </w:rPr>
        <w:t>and witness interview details.</w:t>
      </w:r>
      <w:r w:rsidR="0058655C">
        <w:rPr>
          <w:rFonts w:ascii="Times New Roman" w:eastAsia="Times New Roman" w:hAnsi="Times New Roman" w:cs="Times New Roman"/>
        </w:rPr>
        <w:t xml:space="preserve"> </w:t>
      </w:r>
    </w:p>
    <w:p w14:paraId="0C7CF80E" w14:textId="3144E41D" w:rsidR="00D92F82" w:rsidRDefault="00D92F82" w:rsidP="001D75E4">
      <w:pPr>
        <w:rPr>
          <w:rFonts w:ascii="Times New Roman" w:eastAsia="Times New Roman" w:hAnsi="Times New Roman" w:cs="Times New Roman"/>
        </w:rPr>
      </w:pPr>
    </w:p>
    <w:p w14:paraId="0F149EA1" w14:textId="3EA30C60" w:rsidR="00A62BAE" w:rsidRDefault="00D92F82" w:rsidP="001D75E4">
      <w:pPr>
        <w:rPr>
          <w:rFonts w:ascii="Times New Roman" w:eastAsia="Times New Roman" w:hAnsi="Times New Roman" w:cs="Times New Roman"/>
        </w:rPr>
      </w:pPr>
      <w:r>
        <w:rPr>
          <w:rFonts w:ascii="Times New Roman" w:eastAsia="Times New Roman" w:hAnsi="Times New Roman" w:cs="Times New Roman"/>
        </w:rPr>
        <w:t xml:space="preserve">Other exemptions </w:t>
      </w:r>
      <w:r w:rsidR="00252C04">
        <w:rPr>
          <w:rFonts w:ascii="Times New Roman" w:eastAsia="Times New Roman" w:hAnsi="Times New Roman" w:cs="Times New Roman"/>
        </w:rPr>
        <w:t xml:space="preserve">to consider </w:t>
      </w:r>
      <w:r w:rsidR="00E062A6">
        <w:rPr>
          <w:rFonts w:ascii="Times New Roman" w:eastAsia="Times New Roman" w:hAnsi="Times New Roman" w:cs="Times New Roman"/>
        </w:rPr>
        <w:t xml:space="preserve">adding back </w:t>
      </w:r>
      <w:r w:rsidR="00252C04">
        <w:rPr>
          <w:rFonts w:ascii="Times New Roman" w:eastAsia="Times New Roman" w:hAnsi="Times New Roman" w:cs="Times New Roman"/>
        </w:rPr>
        <w:t xml:space="preserve">include: </w:t>
      </w:r>
    </w:p>
    <w:p w14:paraId="3AEFFAC3" w14:textId="25E53BBD" w:rsidR="00D92F82" w:rsidRDefault="00252C04" w:rsidP="00A62BAE">
      <w:pPr>
        <w:pStyle w:val="ListParagraph"/>
        <w:numPr>
          <w:ilvl w:val="0"/>
          <w:numId w:val="11"/>
        </w:numPr>
        <w:rPr>
          <w:rFonts w:ascii="Times New Roman" w:eastAsia="Times New Roman" w:hAnsi="Times New Roman" w:cs="Times New Roman"/>
        </w:rPr>
      </w:pPr>
      <w:r w:rsidRPr="00A62BAE">
        <w:rPr>
          <w:rFonts w:ascii="Times New Roman" w:eastAsia="Times New Roman" w:hAnsi="Times New Roman" w:cs="Times New Roman"/>
        </w:rPr>
        <w:t xml:space="preserve">delaying release during </w:t>
      </w:r>
      <w:r w:rsidR="00D92F82" w:rsidRPr="00A62BAE">
        <w:rPr>
          <w:rFonts w:ascii="Times New Roman" w:eastAsia="Times New Roman" w:hAnsi="Times New Roman" w:cs="Times New Roman"/>
        </w:rPr>
        <w:t>pending investigations</w:t>
      </w:r>
      <w:r w:rsidR="00E36604">
        <w:rPr>
          <w:rFonts w:ascii="Times New Roman" w:eastAsia="Times New Roman" w:hAnsi="Times New Roman" w:cs="Times New Roman"/>
        </w:rPr>
        <w:t xml:space="preserve"> (</w:t>
      </w:r>
      <w:r w:rsidR="00767BAF">
        <w:rPr>
          <w:rFonts w:ascii="Times New Roman" w:eastAsia="Times New Roman" w:hAnsi="Times New Roman" w:cs="Times New Roman"/>
        </w:rPr>
        <w:t>and t</w:t>
      </w:r>
      <w:r w:rsidRPr="00A62BAE">
        <w:rPr>
          <w:rFonts w:ascii="Times New Roman" w:eastAsia="Times New Roman" w:hAnsi="Times New Roman" w:cs="Times New Roman"/>
        </w:rPr>
        <w:t>o avoid misuse of investigation holds, t</w:t>
      </w:r>
      <w:r w:rsidR="00D92F82" w:rsidRPr="00A62BAE">
        <w:rPr>
          <w:rFonts w:ascii="Times New Roman" w:eastAsia="Times New Roman" w:hAnsi="Times New Roman" w:cs="Times New Roman"/>
        </w:rPr>
        <w:t xml:space="preserve">he law </w:t>
      </w:r>
      <w:r w:rsidR="00767BAF">
        <w:rPr>
          <w:rFonts w:ascii="Times New Roman" w:eastAsia="Times New Roman" w:hAnsi="Times New Roman" w:cs="Times New Roman"/>
        </w:rPr>
        <w:t>sh</w:t>
      </w:r>
      <w:r w:rsidR="00D92F82" w:rsidRPr="00A62BAE">
        <w:rPr>
          <w:rFonts w:ascii="Times New Roman" w:eastAsia="Times New Roman" w:hAnsi="Times New Roman" w:cs="Times New Roman"/>
        </w:rPr>
        <w:t xml:space="preserve">ould allow </w:t>
      </w:r>
      <w:r w:rsidRPr="00A62BAE">
        <w:rPr>
          <w:rFonts w:ascii="Times New Roman" w:eastAsia="Times New Roman" w:hAnsi="Times New Roman" w:cs="Times New Roman"/>
        </w:rPr>
        <w:t xml:space="preserve">only </w:t>
      </w:r>
      <w:r w:rsidR="00D92F82" w:rsidRPr="00A62BAE">
        <w:rPr>
          <w:rFonts w:ascii="Times New Roman" w:eastAsia="Times New Roman" w:hAnsi="Times New Roman" w:cs="Times New Roman"/>
        </w:rPr>
        <w:t xml:space="preserve">short extensions (60 days) renewable only </w:t>
      </w:r>
      <w:r w:rsidRPr="00A62BAE">
        <w:rPr>
          <w:rFonts w:ascii="Times New Roman" w:eastAsia="Times New Roman" w:hAnsi="Times New Roman" w:cs="Times New Roman"/>
        </w:rPr>
        <w:t xml:space="preserve">upon </w:t>
      </w:r>
      <w:r w:rsidR="00D92F82" w:rsidRPr="00A62BAE">
        <w:rPr>
          <w:rFonts w:ascii="Times New Roman" w:eastAsia="Times New Roman" w:hAnsi="Times New Roman" w:cs="Times New Roman"/>
        </w:rPr>
        <w:t>public</w:t>
      </w:r>
      <w:r w:rsidRPr="00A62BAE">
        <w:rPr>
          <w:rFonts w:ascii="Times New Roman" w:eastAsia="Times New Roman" w:hAnsi="Times New Roman" w:cs="Times New Roman"/>
        </w:rPr>
        <w:t xml:space="preserve"> written explanation by a </w:t>
      </w:r>
      <w:r w:rsidR="00767BAF">
        <w:rPr>
          <w:rFonts w:ascii="Times New Roman" w:eastAsia="Times New Roman" w:hAnsi="Times New Roman" w:cs="Times New Roman"/>
        </w:rPr>
        <w:t xml:space="preserve">police official or </w:t>
      </w:r>
      <w:r w:rsidRPr="00A62BAE">
        <w:rPr>
          <w:rFonts w:ascii="Times New Roman" w:eastAsia="Times New Roman" w:hAnsi="Times New Roman" w:cs="Times New Roman"/>
        </w:rPr>
        <w:t>prosecutor</w:t>
      </w:r>
      <w:r w:rsidR="00A62BAE" w:rsidRPr="00A62BAE">
        <w:rPr>
          <w:rFonts w:ascii="Times New Roman" w:eastAsia="Times New Roman" w:hAnsi="Times New Roman" w:cs="Times New Roman"/>
        </w:rPr>
        <w:t>, or when charges are filed</w:t>
      </w:r>
      <w:r w:rsidR="00E36604">
        <w:rPr>
          <w:rFonts w:ascii="Times New Roman" w:eastAsia="Times New Roman" w:hAnsi="Times New Roman" w:cs="Times New Roman"/>
        </w:rPr>
        <w:t>)</w:t>
      </w:r>
      <w:r w:rsidR="009F74B3">
        <w:rPr>
          <w:rFonts w:ascii="Times New Roman" w:eastAsia="Times New Roman" w:hAnsi="Times New Roman" w:cs="Times New Roman"/>
        </w:rPr>
        <w:t>;</w:t>
      </w:r>
    </w:p>
    <w:p w14:paraId="163F83B3" w14:textId="1D3E49F6" w:rsidR="00A62BAE" w:rsidRPr="00A62BAE" w:rsidRDefault="009F74B3" w:rsidP="00A62BAE">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limiting release to facts alone in </w:t>
      </w:r>
      <w:r w:rsidR="00A62BAE">
        <w:rPr>
          <w:rFonts w:ascii="Times New Roman" w:eastAsia="Times New Roman" w:hAnsi="Times New Roman" w:cs="Times New Roman"/>
        </w:rPr>
        <w:t xml:space="preserve">privileged communications of </w:t>
      </w:r>
      <w:r w:rsidR="00767BAF">
        <w:rPr>
          <w:rFonts w:ascii="Times New Roman" w:eastAsia="Times New Roman" w:hAnsi="Times New Roman" w:cs="Times New Roman"/>
        </w:rPr>
        <w:t>police</w:t>
      </w:r>
      <w:r w:rsidR="00A62BAE">
        <w:rPr>
          <w:rFonts w:ascii="Times New Roman" w:eastAsia="Times New Roman" w:hAnsi="Times New Roman" w:cs="Times New Roman"/>
        </w:rPr>
        <w:t xml:space="preserve"> officials with </w:t>
      </w:r>
      <w:r w:rsidR="00BF21A0">
        <w:rPr>
          <w:rFonts w:ascii="Times New Roman" w:eastAsia="Times New Roman" w:hAnsi="Times New Roman" w:cs="Times New Roman"/>
        </w:rPr>
        <w:t xml:space="preserve">agency </w:t>
      </w:r>
      <w:r w:rsidR="00A62BAE">
        <w:rPr>
          <w:rFonts w:ascii="Times New Roman" w:eastAsia="Times New Roman" w:hAnsi="Times New Roman" w:cs="Times New Roman"/>
        </w:rPr>
        <w:t>attorneys</w:t>
      </w:r>
      <w:r>
        <w:rPr>
          <w:rFonts w:ascii="Times New Roman" w:eastAsia="Times New Roman" w:hAnsi="Times New Roman" w:cs="Times New Roman"/>
        </w:rPr>
        <w:t>.</w:t>
      </w:r>
    </w:p>
    <w:p w14:paraId="7690C93E" w14:textId="2B854696" w:rsidR="001D75E4" w:rsidRDefault="001D75E4" w:rsidP="001D75E4">
      <w:pPr>
        <w:rPr>
          <w:rFonts w:ascii="Times New Roman" w:eastAsia="Times New Roman" w:hAnsi="Times New Roman" w:cs="Times New Roman"/>
        </w:rPr>
      </w:pPr>
    </w:p>
    <w:p w14:paraId="0536C4DB" w14:textId="12B089D9" w:rsidR="00663B00" w:rsidRDefault="00A62BAE" w:rsidP="003E07F1">
      <w:pPr>
        <w:pStyle w:val="ListParagraph"/>
        <w:numPr>
          <w:ilvl w:val="0"/>
          <w:numId w:val="9"/>
        </w:numPr>
        <w:rPr>
          <w:rFonts w:ascii="Times New Roman" w:eastAsia="Times New Roman" w:hAnsi="Times New Roman" w:cs="Times New Roman"/>
          <w:b/>
          <w:bCs/>
        </w:rPr>
      </w:pPr>
      <w:r>
        <w:rPr>
          <w:rFonts w:ascii="Times New Roman" w:eastAsia="Times New Roman" w:hAnsi="Times New Roman" w:cs="Times New Roman"/>
          <w:b/>
          <w:bCs/>
        </w:rPr>
        <w:t xml:space="preserve">Consider providing for efficient </w:t>
      </w:r>
      <w:r w:rsidR="00663B00">
        <w:rPr>
          <w:rFonts w:ascii="Times New Roman" w:eastAsia="Times New Roman" w:hAnsi="Times New Roman" w:cs="Times New Roman"/>
          <w:b/>
          <w:bCs/>
        </w:rPr>
        <w:t xml:space="preserve">handling </w:t>
      </w:r>
      <w:r>
        <w:rPr>
          <w:rFonts w:ascii="Times New Roman" w:eastAsia="Times New Roman" w:hAnsi="Times New Roman" w:cs="Times New Roman"/>
          <w:b/>
          <w:bCs/>
        </w:rPr>
        <w:t xml:space="preserve">of </w:t>
      </w:r>
      <w:r w:rsidR="00663B00">
        <w:rPr>
          <w:rFonts w:ascii="Times New Roman" w:eastAsia="Times New Roman" w:hAnsi="Times New Roman" w:cs="Times New Roman"/>
          <w:b/>
          <w:bCs/>
        </w:rPr>
        <w:t xml:space="preserve">requests </w:t>
      </w:r>
      <w:r w:rsidR="004F62AA">
        <w:rPr>
          <w:rFonts w:ascii="Times New Roman" w:eastAsia="Times New Roman" w:hAnsi="Times New Roman" w:cs="Times New Roman"/>
          <w:b/>
          <w:bCs/>
        </w:rPr>
        <w:t xml:space="preserve">in cases where investigation </w:t>
      </w:r>
      <w:r w:rsidR="00663B00">
        <w:rPr>
          <w:rFonts w:ascii="Times New Roman" w:eastAsia="Times New Roman" w:hAnsi="Times New Roman" w:cs="Times New Roman"/>
          <w:b/>
          <w:bCs/>
        </w:rPr>
        <w:t xml:space="preserve">records of an incident </w:t>
      </w:r>
      <w:r w:rsidR="004F62AA">
        <w:rPr>
          <w:rFonts w:ascii="Times New Roman" w:eastAsia="Times New Roman" w:hAnsi="Times New Roman" w:cs="Times New Roman"/>
          <w:b/>
          <w:bCs/>
        </w:rPr>
        <w:t xml:space="preserve">span </w:t>
      </w:r>
      <w:r w:rsidR="00663B00">
        <w:rPr>
          <w:rFonts w:ascii="Times New Roman" w:eastAsia="Times New Roman" w:hAnsi="Times New Roman" w:cs="Times New Roman"/>
          <w:b/>
          <w:bCs/>
        </w:rPr>
        <w:t>several agencies.</w:t>
      </w:r>
    </w:p>
    <w:p w14:paraId="7DD5CDC7" w14:textId="77777777" w:rsidR="00663B00" w:rsidRDefault="00663B00" w:rsidP="00663B00">
      <w:pPr>
        <w:pStyle w:val="ListParagraph"/>
        <w:ind w:left="360"/>
        <w:rPr>
          <w:rFonts w:ascii="Times New Roman" w:eastAsia="Times New Roman" w:hAnsi="Times New Roman" w:cs="Times New Roman"/>
          <w:b/>
          <w:bCs/>
        </w:rPr>
      </w:pPr>
    </w:p>
    <w:p w14:paraId="3F922E0E" w14:textId="35E452A4" w:rsidR="003E07F1" w:rsidRDefault="00663B00" w:rsidP="00663B00">
      <w:pPr>
        <w:pStyle w:val="ListParagraph"/>
        <w:ind w:left="0"/>
        <w:rPr>
          <w:rFonts w:ascii="Times New Roman" w:eastAsia="Times New Roman" w:hAnsi="Times New Roman" w:cs="Times New Roman"/>
        </w:rPr>
      </w:pPr>
      <w:r>
        <w:rPr>
          <w:rFonts w:ascii="Times New Roman" w:eastAsia="Times New Roman" w:hAnsi="Times New Roman" w:cs="Times New Roman"/>
        </w:rPr>
        <w:t>An incident may be investigated by a police department</w:t>
      </w:r>
      <w:r w:rsidR="00A60771">
        <w:rPr>
          <w:rFonts w:ascii="Times New Roman" w:eastAsia="Times New Roman" w:hAnsi="Times New Roman" w:cs="Times New Roman"/>
        </w:rPr>
        <w:t>,</w:t>
      </w:r>
      <w:r>
        <w:rPr>
          <w:rFonts w:ascii="Times New Roman" w:eastAsia="Times New Roman" w:hAnsi="Times New Roman" w:cs="Times New Roman"/>
        </w:rPr>
        <w:t xml:space="preserve"> one or more investigative agencies</w:t>
      </w:r>
      <w:r w:rsidR="00A60771">
        <w:rPr>
          <w:rFonts w:ascii="Times New Roman" w:eastAsia="Times New Roman" w:hAnsi="Times New Roman" w:cs="Times New Roman"/>
        </w:rPr>
        <w:t xml:space="preserve"> and a prosecutor</w:t>
      </w:r>
      <w:r>
        <w:rPr>
          <w:rFonts w:ascii="Times New Roman" w:eastAsia="Times New Roman" w:hAnsi="Times New Roman" w:cs="Times New Roman"/>
        </w:rPr>
        <w:t xml:space="preserve">. </w:t>
      </w:r>
      <w:r w:rsidR="00AC3F85">
        <w:rPr>
          <w:rFonts w:ascii="Times New Roman" w:eastAsia="Times New Roman" w:hAnsi="Times New Roman" w:cs="Times New Roman"/>
        </w:rPr>
        <w:t xml:space="preserve">Those </w:t>
      </w:r>
      <w:r w:rsidR="00D721D2">
        <w:rPr>
          <w:rFonts w:ascii="Times New Roman" w:eastAsia="Times New Roman" w:hAnsi="Times New Roman" w:cs="Times New Roman"/>
        </w:rPr>
        <w:t xml:space="preserve">pursuing </w:t>
      </w:r>
      <w:r w:rsidR="00AC3F85">
        <w:rPr>
          <w:rFonts w:ascii="Times New Roman" w:eastAsia="Times New Roman" w:hAnsi="Times New Roman" w:cs="Times New Roman"/>
        </w:rPr>
        <w:t xml:space="preserve">the full story </w:t>
      </w:r>
      <w:r w:rsidR="00D721D2">
        <w:rPr>
          <w:rFonts w:ascii="Times New Roman" w:eastAsia="Times New Roman" w:hAnsi="Times New Roman" w:cs="Times New Roman"/>
        </w:rPr>
        <w:t xml:space="preserve">of any incident </w:t>
      </w:r>
      <w:r w:rsidR="00352937">
        <w:rPr>
          <w:rFonts w:ascii="Times New Roman" w:eastAsia="Times New Roman" w:hAnsi="Times New Roman" w:cs="Times New Roman"/>
        </w:rPr>
        <w:t>w</w:t>
      </w:r>
      <w:r w:rsidR="00767BAF">
        <w:rPr>
          <w:rFonts w:ascii="Times New Roman" w:eastAsia="Times New Roman" w:hAnsi="Times New Roman" w:cs="Times New Roman"/>
        </w:rPr>
        <w:t>ill</w:t>
      </w:r>
      <w:r w:rsidR="00352937">
        <w:rPr>
          <w:rFonts w:ascii="Times New Roman" w:eastAsia="Times New Roman" w:hAnsi="Times New Roman" w:cs="Times New Roman"/>
        </w:rPr>
        <w:t xml:space="preserve"> request </w:t>
      </w:r>
      <w:r w:rsidR="00A62BAE">
        <w:rPr>
          <w:rFonts w:ascii="Times New Roman" w:eastAsia="Times New Roman" w:hAnsi="Times New Roman" w:cs="Times New Roman"/>
        </w:rPr>
        <w:t xml:space="preserve">records from </w:t>
      </w:r>
      <w:r w:rsidR="00352937">
        <w:rPr>
          <w:rFonts w:ascii="Times New Roman" w:eastAsia="Times New Roman" w:hAnsi="Times New Roman" w:cs="Times New Roman"/>
        </w:rPr>
        <w:t xml:space="preserve">all. </w:t>
      </w:r>
      <w:r w:rsidR="00D721D2">
        <w:rPr>
          <w:rFonts w:ascii="Times New Roman" w:eastAsia="Times New Roman" w:hAnsi="Times New Roman" w:cs="Times New Roman"/>
        </w:rPr>
        <w:t>Parallel and duplicative w</w:t>
      </w:r>
      <w:r>
        <w:rPr>
          <w:rFonts w:ascii="Times New Roman" w:eastAsia="Times New Roman" w:hAnsi="Times New Roman" w:cs="Times New Roman"/>
        </w:rPr>
        <w:t xml:space="preserve">orkloads </w:t>
      </w:r>
      <w:r w:rsidR="00352937">
        <w:rPr>
          <w:rFonts w:ascii="Times New Roman" w:eastAsia="Times New Roman" w:hAnsi="Times New Roman" w:cs="Times New Roman"/>
        </w:rPr>
        <w:t xml:space="preserve">would follow, </w:t>
      </w:r>
      <w:r w:rsidR="00E062A6">
        <w:rPr>
          <w:rFonts w:ascii="Times New Roman" w:eastAsia="Times New Roman" w:hAnsi="Times New Roman" w:cs="Times New Roman"/>
        </w:rPr>
        <w:t>with</w:t>
      </w:r>
      <w:r w:rsidR="00D721D2">
        <w:rPr>
          <w:rFonts w:ascii="Times New Roman" w:eastAsia="Times New Roman" w:hAnsi="Times New Roman" w:cs="Times New Roman"/>
        </w:rPr>
        <w:t xml:space="preserve"> different offices </w:t>
      </w:r>
      <w:r w:rsidR="00E062A6">
        <w:rPr>
          <w:rFonts w:ascii="Times New Roman" w:eastAsia="Times New Roman" w:hAnsi="Times New Roman" w:cs="Times New Roman"/>
        </w:rPr>
        <w:t xml:space="preserve">possibly </w:t>
      </w:r>
      <w:r w:rsidR="00A60771">
        <w:rPr>
          <w:rFonts w:ascii="Times New Roman" w:eastAsia="Times New Roman" w:hAnsi="Times New Roman" w:cs="Times New Roman"/>
        </w:rPr>
        <w:t>r</w:t>
      </w:r>
      <w:r>
        <w:rPr>
          <w:rFonts w:ascii="Times New Roman" w:eastAsia="Times New Roman" w:hAnsi="Times New Roman" w:cs="Times New Roman"/>
        </w:rPr>
        <w:t>edact</w:t>
      </w:r>
      <w:r w:rsidR="00D721D2">
        <w:rPr>
          <w:rFonts w:ascii="Times New Roman" w:eastAsia="Times New Roman" w:hAnsi="Times New Roman" w:cs="Times New Roman"/>
        </w:rPr>
        <w:t>ing</w:t>
      </w:r>
      <w:r>
        <w:rPr>
          <w:rFonts w:ascii="Times New Roman" w:eastAsia="Times New Roman" w:hAnsi="Times New Roman" w:cs="Times New Roman"/>
        </w:rPr>
        <w:t xml:space="preserve"> </w:t>
      </w:r>
      <w:r w:rsidR="00D721D2">
        <w:rPr>
          <w:rFonts w:ascii="Times New Roman" w:eastAsia="Times New Roman" w:hAnsi="Times New Roman" w:cs="Times New Roman"/>
        </w:rPr>
        <w:t xml:space="preserve">the same </w:t>
      </w:r>
      <w:r w:rsidR="00A62BAE">
        <w:rPr>
          <w:rFonts w:ascii="Times New Roman" w:eastAsia="Times New Roman" w:hAnsi="Times New Roman" w:cs="Times New Roman"/>
        </w:rPr>
        <w:t>f</w:t>
      </w:r>
      <w:r w:rsidR="00A60771">
        <w:rPr>
          <w:rFonts w:ascii="Times New Roman" w:eastAsia="Times New Roman" w:hAnsi="Times New Roman" w:cs="Times New Roman"/>
        </w:rPr>
        <w:t>iles</w:t>
      </w:r>
      <w:r w:rsidR="00D721D2">
        <w:rPr>
          <w:rFonts w:ascii="Times New Roman" w:eastAsia="Times New Roman" w:hAnsi="Times New Roman" w:cs="Times New Roman"/>
        </w:rPr>
        <w:t xml:space="preserve">. </w:t>
      </w:r>
      <w:r w:rsidR="00A62BAE">
        <w:rPr>
          <w:rFonts w:ascii="Times New Roman" w:eastAsia="Times New Roman" w:hAnsi="Times New Roman" w:cs="Times New Roman"/>
        </w:rPr>
        <w:t xml:space="preserve">At worst, </w:t>
      </w:r>
      <w:r w:rsidR="00A60771">
        <w:rPr>
          <w:rFonts w:ascii="Times New Roman" w:eastAsia="Times New Roman" w:hAnsi="Times New Roman" w:cs="Times New Roman"/>
        </w:rPr>
        <w:t>inconsistent release</w:t>
      </w:r>
      <w:r w:rsidR="00A62BAE">
        <w:rPr>
          <w:rFonts w:ascii="Times New Roman" w:eastAsia="Times New Roman" w:hAnsi="Times New Roman" w:cs="Times New Roman"/>
        </w:rPr>
        <w:t>s could result from</w:t>
      </w:r>
      <w:r w:rsidR="00A60771">
        <w:rPr>
          <w:rFonts w:ascii="Times New Roman" w:eastAsia="Times New Roman" w:hAnsi="Times New Roman" w:cs="Times New Roman"/>
        </w:rPr>
        <w:t xml:space="preserve"> different redaction rules</w:t>
      </w:r>
      <w:r w:rsidR="00352937">
        <w:rPr>
          <w:rFonts w:ascii="Times New Roman" w:eastAsia="Times New Roman" w:hAnsi="Times New Roman" w:cs="Times New Roman"/>
        </w:rPr>
        <w:t xml:space="preserve">. This </w:t>
      </w:r>
      <w:r w:rsidR="00A60771">
        <w:rPr>
          <w:rFonts w:ascii="Times New Roman" w:eastAsia="Times New Roman" w:hAnsi="Times New Roman" w:cs="Times New Roman"/>
        </w:rPr>
        <w:t xml:space="preserve">could be avoided by requiring designation of a lead agency to handle </w:t>
      </w:r>
      <w:r w:rsidR="00A62BAE">
        <w:rPr>
          <w:rFonts w:ascii="Times New Roman" w:eastAsia="Times New Roman" w:hAnsi="Times New Roman" w:cs="Times New Roman"/>
        </w:rPr>
        <w:t xml:space="preserve">review and redaction once </w:t>
      </w:r>
      <w:r w:rsidR="00A60771">
        <w:rPr>
          <w:rFonts w:ascii="Times New Roman" w:eastAsia="Times New Roman" w:hAnsi="Times New Roman" w:cs="Times New Roman"/>
        </w:rPr>
        <w:t xml:space="preserve">for the </w:t>
      </w:r>
      <w:r w:rsidR="00A62BAE">
        <w:rPr>
          <w:rFonts w:ascii="Times New Roman" w:eastAsia="Times New Roman" w:hAnsi="Times New Roman" w:cs="Times New Roman"/>
        </w:rPr>
        <w:t xml:space="preserve">body of common records. </w:t>
      </w:r>
    </w:p>
    <w:p w14:paraId="0A2F8708" w14:textId="5C5BF4AD" w:rsidR="001A4B84" w:rsidRDefault="001A4B84" w:rsidP="00663B00">
      <w:pPr>
        <w:pStyle w:val="ListParagraph"/>
        <w:ind w:left="0"/>
        <w:rPr>
          <w:rFonts w:ascii="Times New Roman" w:eastAsia="Times New Roman" w:hAnsi="Times New Roman" w:cs="Times New Roman"/>
        </w:rPr>
      </w:pPr>
    </w:p>
    <w:p w14:paraId="7AAB1295" w14:textId="3EEF33EC" w:rsidR="00A62BAE" w:rsidRPr="003F7289" w:rsidRDefault="00CC475F" w:rsidP="003F7289">
      <w:pPr>
        <w:pStyle w:val="ListParagraph"/>
        <w:numPr>
          <w:ilvl w:val="0"/>
          <w:numId w:val="9"/>
        </w:numPr>
        <w:rPr>
          <w:rFonts w:ascii="Times New Roman" w:eastAsia="Times New Roman" w:hAnsi="Times New Roman" w:cs="Times New Roman"/>
          <w:b/>
          <w:bCs/>
        </w:rPr>
      </w:pPr>
      <w:r>
        <w:rPr>
          <w:rFonts w:ascii="Times New Roman" w:eastAsia="Times New Roman" w:hAnsi="Times New Roman" w:cs="Times New Roman"/>
          <w:b/>
          <w:bCs/>
        </w:rPr>
        <w:t xml:space="preserve">Limiting fees </w:t>
      </w:r>
      <w:r w:rsidR="00A62BAE">
        <w:rPr>
          <w:rFonts w:ascii="Times New Roman" w:eastAsia="Times New Roman" w:hAnsi="Times New Roman" w:cs="Times New Roman"/>
          <w:b/>
          <w:bCs/>
        </w:rPr>
        <w:t xml:space="preserve">should be considered in view of </w:t>
      </w:r>
      <w:r w:rsidR="00753703">
        <w:rPr>
          <w:rFonts w:ascii="Times New Roman" w:eastAsia="Times New Roman" w:hAnsi="Times New Roman" w:cs="Times New Roman"/>
          <w:b/>
          <w:bCs/>
        </w:rPr>
        <w:t>likely v</w:t>
      </w:r>
      <w:r w:rsidR="00A62BAE">
        <w:rPr>
          <w:rFonts w:ascii="Times New Roman" w:eastAsia="Times New Roman" w:hAnsi="Times New Roman" w:cs="Times New Roman"/>
          <w:b/>
          <w:bCs/>
        </w:rPr>
        <w:t>olumes of records.</w:t>
      </w:r>
    </w:p>
    <w:p w14:paraId="678E001D" w14:textId="50617469" w:rsidR="00E92A1F" w:rsidRDefault="00E92A1F" w:rsidP="00E92A1F">
      <w:pPr>
        <w:rPr>
          <w:rFonts w:ascii="Times New Roman" w:eastAsia="Times New Roman" w:hAnsi="Times New Roman" w:cs="Times New Roman"/>
        </w:rPr>
      </w:pPr>
    </w:p>
    <w:p w14:paraId="54FB4D98" w14:textId="53833984" w:rsidR="00106246" w:rsidRDefault="003F7289" w:rsidP="00E92A1F">
      <w:pPr>
        <w:rPr>
          <w:rFonts w:ascii="Times New Roman" w:eastAsia="Times New Roman" w:hAnsi="Times New Roman" w:cs="Times New Roman"/>
        </w:rPr>
      </w:pPr>
      <w:r>
        <w:rPr>
          <w:rFonts w:ascii="Times New Roman" w:eastAsia="Times New Roman" w:hAnsi="Times New Roman" w:cs="Times New Roman"/>
        </w:rPr>
        <w:t>We recommend by statute waiving all or most fees for misconduct r</w:t>
      </w:r>
      <w:r w:rsidR="006C0339">
        <w:rPr>
          <w:rFonts w:ascii="Times New Roman" w:eastAsia="Times New Roman" w:hAnsi="Times New Roman" w:cs="Times New Roman"/>
        </w:rPr>
        <w:t>ecords r</w:t>
      </w:r>
      <w:r>
        <w:rPr>
          <w:rFonts w:ascii="Times New Roman" w:eastAsia="Times New Roman" w:hAnsi="Times New Roman" w:cs="Times New Roman"/>
        </w:rPr>
        <w:t xml:space="preserve">equests. </w:t>
      </w:r>
      <w:r w:rsidR="006C0339">
        <w:rPr>
          <w:rFonts w:ascii="Times New Roman" w:eastAsia="Times New Roman" w:hAnsi="Times New Roman" w:cs="Times New Roman"/>
        </w:rPr>
        <w:t xml:space="preserve">They </w:t>
      </w:r>
      <w:r w:rsidR="009F74B3">
        <w:rPr>
          <w:rFonts w:ascii="Times New Roman" w:eastAsia="Times New Roman" w:hAnsi="Times New Roman" w:cs="Times New Roman"/>
        </w:rPr>
        <w:t xml:space="preserve">are </w:t>
      </w:r>
      <w:r w:rsidR="00767BAF">
        <w:rPr>
          <w:rFonts w:ascii="Times New Roman" w:eastAsia="Times New Roman" w:hAnsi="Times New Roman" w:cs="Times New Roman"/>
        </w:rPr>
        <w:t xml:space="preserve">squarely </w:t>
      </w:r>
      <w:r w:rsidR="009F74B3">
        <w:rPr>
          <w:rFonts w:ascii="Times New Roman" w:eastAsia="Times New Roman" w:hAnsi="Times New Roman" w:cs="Times New Roman"/>
        </w:rPr>
        <w:t xml:space="preserve">within the essential government accountability </w:t>
      </w:r>
      <w:r w:rsidR="006C0339">
        <w:rPr>
          <w:rFonts w:ascii="Times New Roman" w:eastAsia="Times New Roman" w:hAnsi="Times New Roman" w:cs="Times New Roman"/>
        </w:rPr>
        <w:t xml:space="preserve">public interest </w:t>
      </w:r>
      <w:r w:rsidR="009F74B3">
        <w:rPr>
          <w:rFonts w:ascii="Times New Roman" w:eastAsia="Times New Roman" w:hAnsi="Times New Roman" w:cs="Times New Roman"/>
        </w:rPr>
        <w:t xml:space="preserve">purpose of </w:t>
      </w:r>
      <w:r w:rsidR="00767BAF">
        <w:rPr>
          <w:rFonts w:ascii="Times New Roman" w:eastAsia="Times New Roman" w:hAnsi="Times New Roman" w:cs="Times New Roman"/>
        </w:rPr>
        <w:t xml:space="preserve">open records </w:t>
      </w:r>
      <w:r w:rsidR="009F74B3">
        <w:rPr>
          <w:rFonts w:ascii="Times New Roman" w:eastAsia="Times New Roman" w:hAnsi="Times New Roman" w:cs="Times New Roman"/>
        </w:rPr>
        <w:t>laws. Waiver could exten</w:t>
      </w:r>
      <w:r w:rsidR="00767BAF">
        <w:rPr>
          <w:rFonts w:ascii="Times New Roman" w:eastAsia="Times New Roman" w:hAnsi="Times New Roman" w:cs="Times New Roman"/>
        </w:rPr>
        <w:t>d</w:t>
      </w:r>
      <w:r w:rsidR="009F74B3">
        <w:rPr>
          <w:rFonts w:ascii="Times New Roman" w:eastAsia="Times New Roman" w:hAnsi="Times New Roman" w:cs="Times New Roman"/>
        </w:rPr>
        <w:t xml:space="preserve"> at least to costs of </w:t>
      </w:r>
      <w:r>
        <w:rPr>
          <w:rFonts w:ascii="Times New Roman" w:eastAsia="Times New Roman" w:hAnsi="Times New Roman" w:cs="Times New Roman"/>
        </w:rPr>
        <w:t xml:space="preserve">search, </w:t>
      </w:r>
      <w:proofErr w:type="gramStart"/>
      <w:r>
        <w:rPr>
          <w:rFonts w:ascii="Times New Roman" w:eastAsia="Times New Roman" w:hAnsi="Times New Roman" w:cs="Times New Roman"/>
        </w:rPr>
        <w:t>review</w:t>
      </w:r>
      <w:proofErr w:type="gramEnd"/>
      <w:r>
        <w:rPr>
          <w:rFonts w:ascii="Times New Roman" w:eastAsia="Times New Roman" w:hAnsi="Times New Roman" w:cs="Times New Roman"/>
        </w:rPr>
        <w:t xml:space="preserve"> and redaction. </w:t>
      </w:r>
      <w:r w:rsidR="006C0339">
        <w:rPr>
          <w:rFonts w:ascii="Times New Roman" w:eastAsia="Times New Roman" w:hAnsi="Times New Roman" w:cs="Times New Roman"/>
        </w:rPr>
        <w:t xml:space="preserve">Without fee relief, </w:t>
      </w:r>
      <w:r>
        <w:rPr>
          <w:rFonts w:ascii="Times New Roman" w:eastAsia="Times New Roman" w:hAnsi="Times New Roman" w:cs="Times New Roman"/>
        </w:rPr>
        <w:t xml:space="preserve">access </w:t>
      </w:r>
      <w:r w:rsidR="006C0339">
        <w:rPr>
          <w:rFonts w:ascii="Times New Roman" w:eastAsia="Times New Roman" w:hAnsi="Times New Roman" w:cs="Times New Roman"/>
        </w:rPr>
        <w:t>to what are likely to be extensive records and</w:t>
      </w:r>
      <w:r w:rsidR="00D721D2">
        <w:rPr>
          <w:rFonts w:ascii="Times New Roman" w:eastAsia="Times New Roman" w:hAnsi="Times New Roman" w:cs="Times New Roman"/>
        </w:rPr>
        <w:t xml:space="preserve"> </w:t>
      </w:r>
      <w:r w:rsidR="006C0339">
        <w:rPr>
          <w:rFonts w:ascii="Times New Roman" w:eastAsia="Times New Roman" w:hAnsi="Times New Roman" w:cs="Times New Roman"/>
        </w:rPr>
        <w:t xml:space="preserve">video </w:t>
      </w:r>
      <w:r>
        <w:rPr>
          <w:rFonts w:ascii="Times New Roman" w:eastAsia="Times New Roman" w:hAnsi="Times New Roman" w:cs="Times New Roman"/>
        </w:rPr>
        <w:t xml:space="preserve">will be out of reach for many. </w:t>
      </w:r>
      <w:r w:rsidR="009F74B3">
        <w:rPr>
          <w:rFonts w:ascii="Times New Roman" w:eastAsia="Times New Roman" w:hAnsi="Times New Roman" w:cs="Times New Roman"/>
        </w:rPr>
        <w:t xml:space="preserve">MPD in recent years has quoted </w:t>
      </w:r>
      <w:r w:rsidR="00767BAF">
        <w:rPr>
          <w:rFonts w:ascii="Times New Roman" w:eastAsia="Times New Roman" w:hAnsi="Times New Roman" w:cs="Times New Roman"/>
        </w:rPr>
        <w:t xml:space="preserve">extraordinary fees </w:t>
      </w:r>
      <w:r>
        <w:rPr>
          <w:rFonts w:ascii="Times New Roman" w:eastAsia="Times New Roman" w:hAnsi="Times New Roman" w:cs="Times New Roman"/>
        </w:rPr>
        <w:t xml:space="preserve">for </w:t>
      </w:r>
      <w:r w:rsidR="006C0339">
        <w:rPr>
          <w:rFonts w:ascii="Times New Roman" w:eastAsia="Times New Roman" w:hAnsi="Times New Roman" w:cs="Times New Roman"/>
        </w:rPr>
        <w:t>expensive redaction of</w:t>
      </w:r>
      <w:r w:rsidR="00767BAF">
        <w:rPr>
          <w:rFonts w:ascii="Times New Roman" w:eastAsia="Times New Roman" w:hAnsi="Times New Roman" w:cs="Times New Roman"/>
        </w:rPr>
        <w:t xml:space="preserve"> </w:t>
      </w:r>
      <w:r w:rsidR="00CC475F">
        <w:rPr>
          <w:rFonts w:ascii="Times New Roman" w:eastAsia="Times New Roman" w:hAnsi="Times New Roman" w:cs="Times New Roman"/>
        </w:rPr>
        <w:t xml:space="preserve">body worn camera </w:t>
      </w:r>
      <w:r>
        <w:rPr>
          <w:rFonts w:ascii="Times New Roman" w:eastAsia="Times New Roman" w:hAnsi="Times New Roman" w:cs="Times New Roman"/>
        </w:rPr>
        <w:t xml:space="preserve">video. </w:t>
      </w:r>
    </w:p>
    <w:p w14:paraId="15856230" w14:textId="77777777" w:rsidR="00767BAF" w:rsidRDefault="00767BAF" w:rsidP="00E92A1F">
      <w:pPr>
        <w:rPr>
          <w:rFonts w:ascii="Times New Roman" w:eastAsia="Times New Roman" w:hAnsi="Times New Roman" w:cs="Times New Roman"/>
        </w:rPr>
      </w:pPr>
    </w:p>
    <w:p w14:paraId="34AD2F5B" w14:textId="72FE8C4C" w:rsidR="00CC475F" w:rsidRDefault="00CC475F" w:rsidP="00E92A1F">
      <w:pPr>
        <w:rPr>
          <w:rFonts w:ascii="Times New Roman" w:eastAsia="Times New Roman" w:hAnsi="Times New Roman" w:cs="Times New Roman"/>
        </w:rPr>
      </w:pPr>
    </w:p>
    <w:p w14:paraId="30F7B251" w14:textId="77777777" w:rsidR="00767BAF" w:rsidRDefault="00767BAF" w:rsidP="00767BAF">
      <w:pPr>
        <w:rPr>
          <w:rFonts w:ascii="Times New Roman" w:eastAsia="Times New Roman" w:hAnsi="Times New Roman" w:cs="Times New Roman"/>
          <w:b/>
          <w:bCs/>
        </w:rPr>
      </w:pPr>
    </w:p>
    <w:p w14:paraId="72272DC2" w14:textId="77777777" w:rsidR="00BD2AED" w:rsidRDefault="00BD2AED" w:rsidP="00BD2AED">
      <w:pPr>
        <w:rPr>
          <w:rFonts w:ascii="Times New Roman" w:eastAsia="Times New Roman" w:hAnsi="Times New Roman" w:cs="Times New Roman"/>
          <w:b/>
          <w:bCs/>
        </w:rPr>
      </w:pPr>
    </w:p>
    <w:p w14:paraId="49CEA6FC" w14:textId="77777777" w:rsidR="00D721D2" w:rsidRDefault="00D721D2" w:rsidP="00D721D2">
      <w:pPr>
        <w:pStyle w:val="ListParagraph"/>
        <w:ind w:left="360"/>
        <w:rPr>
          <w:rFonts w:ascii="Times New Roman" w:eastAsia="Times New Roman" w:hAnsi="Times New Roman" w:cs="Times New Roman"/>
          <w:b/>
          <w:bCs/>
        </w:rPr>
      </w:pPr>
    </w:p>
    <w:p w14:paraId="2A594270" w14:textId="6C4262A1" w:rsidR="00CC475F" w:rsidRPr="00BD2AED" w:rsidRDefault="00FC3FF1" w:rsidP="00BD2AED">
      <w:pPr>
        <w:pStyle w:val="ListParagraph"/>
        <w:numPr>
          <w:ilvl w:val="0"/>
          <w:numId w:val="9"/>
        </w:numPr>
        <w:rPr>
          <w:rFonts w:ascii="Times New Roman" w:eastAsia="Times New Roman" w:hAnsi="Times New Roman" w:cs="Times New Roman"/>
          <w:b/>
          <w:bCs/>
        </w:rPr>
      </w:pPr>
      <w:r w:rsidRPr="00BD2AED">
        <w:rPr>
          <w:rFonts w:ascii="Times New Roman" w:eastAsia="Times New Roman" w:hAnsi="Times New Roman" w:cs="Times New Roman"/>
          <w:b/>
          <w:bCs/>
        </w:rPr>
        <w:t>A special response d</w:t>
      </w:r>
      <w:r w:rsidR="00CC475F" w:rsidRPr="00BD2AED">
        <w:rPr>
          <w:rFonts w:ascii="Times New Roman" w:eastAsia="Times New Roman" w:hAnsi="Times New Roman" w:cs="Times New Roman"/>
          <w:b/>
          <w:bCs/>
        </w:rPr>
        <w:t>eadline</w:t>
      </w:r>
      <w:r w:rsidR="00BF21A0" w:rsidRPr="00BD2AED">
        <w:rPr>
          <w:rFonts w:ascii="Times New Roman" w:eastAsia="Times New Roman" w:hAnsi="Times New Roman" w:cs="Times New Roman"/>
          <w:b/>
          <w:bCs/>
        </w:rPr>
        <w:t xml:space="preserve"> </w:t>
      </w:r>
      <w:r w:rsidR="00CC475F" w:rsidRPr="00BD2AED">
        <w:rPr>
          <w:rFonts w:ascii="Times New Roman" w:eastAsia="Times New Roman" w:hAnsi="Times New Roman" w:cs="Times New Roman"/>
          <w:b/>
          <w:bCs/>
        </w:rPr>
        <w:t xml:space="preserve">may </w:t>
      </w:r>
      <w:r w:rsidRPr="00BD2AED">
        <w:rPr>
          <w:rFonts w:ascii="Times New Roman" w:eastAsia="Times New Roman" w:hAnsi="Times New Roman" w:cs="Times New Roman"/>
          <w:b/>
          <w:bCs/>
        </w:rPr>
        <w:t xml:space="preserve">be </w:t>
      </w:r>
      <w:r w:rsidR="00CC475F" w:rsidRPr="00BD2AED">
        <w:rPr>
          <w:rFonts w:ascii="Times New Roman" w:eastAsia="Times New Roman" w:hAnsi="Times New Roman" w:cs="Times New Roman"/>
          <w:b/>
          <w:bCs/>
        </w:rPr>
        <w:t>need</w:t>
      </w:r>
      <w:r w:rsidRPr="00BD2AED">
        <w:rPr>
          <w:rFonts w:ascii="Times New Roman" w:eastAsia="Times New Roman" w:hAnsi="Times New Roman" w:cs="Times New Roman"/>
          <w:b/>
          <w:bCs/>
        </w:rPr>
        <w:t xml:space="preserve">ed. </w:t>
      </w:r>
    </w:p>
    <w:p w14:paraId="63887963" w14:textId="77777777" w:rsidR="00CC475F" w:rsidRDefault="00CC475F" w:rsidP="00CC475F">
      <w:pPr>
        <w:rPr>
          <w:rFonts w:ascii="Times New Roman" w:eastAsia="Times New Roman" w:hAnsi="Times New Roman" w:cs="Times New Roman"/>
          <w:b/>
          <w:bCs/>
        </w:rPr>
      </w:pPr>
    </w:p>
    <w:p w14:paraId="441E9E10" w14:textId="58E51D36" w:rsidR="006C0339" w:rsidRDefault="006C0339" w:rsidP="006C0339">
      <w:pPr>
        <w:rPr>
          <w:rFonts w:ascii="Times New Roman" w:eastAsia="Times New Roman" w:hAnsi="Times New Roman" w:cs="Times New Roman"/>
        </w:rPr>
      </w:pPr>
      <w:r>
        <w:rPr>
          <w:rFonts w:ascii="Times New Roman" w:eastAsia="Times New Roman" w:hAnsi="Times New Roman" w:cs="Times New Roman"/>
        </w:rPr>
        <w:t xml:space="preserve">FOIA requests must be answered within 15 </w:t>
      </w:r>
      <w:r w:rsidR="00627719">
        <w:rPr>
          <w:rFonts w:ascii="Times New Roman" w:eastAsia="Times New Roman" w:hAnsi="Times New Roman" w:cs="Times New Roman"/>
        </w:rPr>
        <w:t>days,</w:t>
      </w:r>
      <w:r>
        <w:rPr>
          <w:rFonts w:ascii="Times New Roman" w:eastAsia="Times New Roman" w:hAnsi="Times New Roman" w:cs="Times New Roman"/>
        </w:rPr>
        <w:t xml:space="preserve"> but many already </w:t>
      </w:r>
      <w:r w:rsidR="00D721D2">
        <w:rPr>
          <w:rFonts w:ascii="Times New Roman" w:eastAsia="Times New Roman" w:hAnsi="Times New Roman" w:cs="Times New Roman"/>
        </w:rPr>
        <w:t>take longer.</w:t>
      </w:r>
      <w:r>
        <w:rPr>
          <w:rFonts w:ascii="Times New Roman" w:eastAsia="Times New Roman" w:hAnsi="Times New Roman" w:cs="Times New Roman"/>
        </w:rPr>
        <w:t xml:space="preserve"> </w:t>
      </w:r>
      <w:r>
        <w:rPr>
          <w:rFonts w:ascii="Times New Roman" w:eastAsia="Times New Roman" w:hAnsi="Times New Roman" w:cs="Times New Roman"/>
        </w:rPr>
        <w:t>I</w:t>
      </w:r>
      <w:r w:rsidRPr="00CC475F">
        <w:rPr>
          <w:rFonts w:ascii="Times New Roman" w:eastAsia="Times New Roman" w:hAnsi="Times New Roman" w:cs="Times New Roman"/>
        </w:rPr>
        <w:t xml:space="preserve">n 2019, almost 3,000 </w:t>
      </w:r>
    </w:p>
    <w:p w14:paraId="5739BF90" w14:textId="451583C1" w:rsidR="009F74B3" w:rsidRDefault="006C0339" w:rsidP="00FC3FF1">
      <w:pPr>
        <w:rPr>
          <w:rFonts w:ascii="Times New Roman" w:eastAsia="Times New Roman" w:hAnsi="Times New Roman" w:cs="Times New Roman"/>
        </w:rPr>
      </w:pPr>
      <w:r w:rsidRPr="00CC475F">
        <w:rPr>
          <w:rFonts w:ascii="Times New Roman" w:eastAsia="Times New Roman" w:hAnsi="Times New Roman" w:cs="Times New Roman"/>
        </w:rPr>
        <w:t>requests, or over a quarter of the total, took 16 or more days</w:t>
      </w:r>
      <w:r>
        <w:rPr>
          <w:rFonts w:ascii="Times New Roman" w:eastAsia="Times New Roman" w:hAnsi="Times New Roman" w:cs="Times New Roman"/>
        </w:rPr>
        <w:t xml:space="preserve">, and the figure doubled in the disrupted pandemic year of 2020 according to the mayor’s annual </w:t>
      </w:r>
      <w:r>
        <w:rPr>
          <w:rFonts w:ascii="Times New Roman" w:eastAsia="Times New Roman" w:hAnsi="Times New Roman" w:cs="Times New Roman"/>
        </w:rPr>
        <w:t xml:space="preserve">FOIA </w:t>
      </w:r>
      <w:r>
        <w:rPr>
          <w:rFonts w:ascii="Times New Roman" w:eastAsia="Times New Roman" w:hAnsi="Times New Roman" w:cs="Times New Roman"/>
        </w:rPr>
        <w:t>reports</w:t>
      </w:r>
      <w:r>
        <w:rPr>
          <w:rFonts w:ascii="Times New Roman" w:eastAsia="Times New Roman" w:hAnsi="Times New Roman" w:cs="Times New Roman"/>
        </w:rPr>
        <w:t>. D</w:t>
      </w:r>
      <w:r w:rsidR="009F74B3">
        <w:rPr>
          <w:rFonts w:ascii="Times New Roman" w:eastAsia="Times New Roman" w:hAnsi="Times New Roman" w:cs="Times New Roman"/>
        </w:rPr>
        <w:t>isregarded laws breed public cynicism</w:t>
      </w:r>
      <w:r w:rsidR="00CB2AA5">
        <w:rPr>
          <w:rFonts w:ascii="Times New Roman" w:eastAsia="Times New Roman" w:hAnsi="Times New Roman" w:cs="Times New Roman"/>
        </w:rPr>
        <w:t>, especially when there is no effective remedy</w:t>
      </w:r>
      <w:r w:rsidR="00D721D2">
        <w:rPr>
          <w:rFonts w:ascii="Times New Roman" w:eastAsia="Times New Roman" w:hAnsi="Times New Roman" w:cs="Times New Roman"/>
        </w:rPr>
        <w:t xml:space="preserve"> (FOIA appeals </w:t>
      </w:r>
      <w:r w:rsidR="007C3794">
        <w:rPr>
          <w:rFonts w:ascii="Times New Roman" w:eastAsia="Times New Roman" w:hAnsi="Times New Roman" w:cs="Times New Roman"/>
        </w:rPr>
        <w:t xml:space="preserve">opinions </w:t>
      </w:r>
      <w:r w:rsidR="00D721D2">
        <w:rPr>
          <w:rFonts w:ascii="Times New Roman" w:eastAsia="Times New Roman" w:hAnsi="Times New Roman" w:cs="Times New Roman"/>
        </w:rPr>
        <w:t xml:space="preserve">directing agencies to </w:t>
      </w:r>
      <w:proofErr w:type="gramStart"/>
      <w:r w:rsidR="00D721D2">
        <w:rPr>
          <w:rFonts w:ascii="Times New Roman" w:eastAsia="Times New Roman" w:hAnsi="Times New Roman" w:cs="Times New Roman"/>
        </w:rPr>
        <w:t>take action</w:t>
      </w:r>
      <w:proofErr w:type="gramEnd"/>
      <w:r w:rsidR="00D721D2">
        <w:rPr>
          <w:rFonts w:ascii="Times New Roman" w:eastAsia="Times New Roman" w:hAnsi="Times New Roman" w:cs="Times New Roman"/>
        </w:rPr>
        <w:t xml:space="preserve"> are not binding).</w:t>
      </w:r>
      <w:r w:rsidR="00FC3FF1">
        <w:rPr>
          <w:rFonts w:ascii="Times New Roman" w:eastAsia="Times New Roman" w:hAnsi="Times New Roman" w:cs="Times New Roman"/>
        </w:rPr>
        <w:t xml:space="preserve"> </w:t>
      </w:r>
    </w:p>
    <w:p w14:paraId="4683E549" w14:textId="77777777" w:rsidR="006C0339" w:rsidRDefault="006C0339" w:rsidP="00FC3FF1">
      <w:pPr>
        <w:rPr>
          <w:rFonts w:ascii="Times New Roman" w:eastAsia="Times New Roman" w:hAnsi="Times New Roman" w:cs="Times New Roman"/>
        </w:rPr>
      </w:pPr>
    </w:p>
    <w:p w14:paraId="41B9E024" w14:textId="4C1B5259" w:rsidR="00CC475F" w:rsidRPr="00FC3FF1" w:rsidRDefault="006C0339" w:rsidP="00FC3FF1">
      <w:pPr>
        <w:rPr>
          <w:rFonts w:ascii="Times New Roman" w:eastAsia="Times New Roman" w:hAnsi="Times New Roman" w:cs="Times New Roman"/>
        </w:rPr>
      </w:pPr>
      <w:r>
        <w:rPr>
          <w:rFonts w:ascii="Times New Roman" w:eastAsia="Times New Roman" w:hAnsi="Times New Roman" w:cs="Times New Roman"/>
        </w:rPr>
        <w:t>A</w:t>
      </w:r>
      <w:r w:rsidR="00D721D2">
        <w:rPr>
          <w:rFonts w:ascii="Times New Roman" w:eastAsia="Times New Roman" w:hAnsi="Times New Roman" w:cs="Times New Roman"/>
        </w:rPr>
        <w:t xml:space="preserve">s suggested throughout these comments, </w:t>
      </w:r>
      <w:r>
        <w:rPr>
          <w:rFonts w:ascii="Times New Roman" w:eastAsia="Times New Roman" w:hAnsi="Times New Roman" w:cs="Times New Roman"/>
        </w:rPr>
        <w:t xml:space="preserve">the new workload of requests under the bill </w:t>
      </w:r>
      <w:r w:rsidR="00D721D2">
        <w:rPr>
          <w:rFonts w:ascii="Times New Roman" w:eastAsia="Times New Roman" w:hAnsi="Times New Roman" w:cs="Times New Roman"/>
        </w:rPr>
        <w:t>may</w:t>
      </w:r>
      <w:r>
        <w:rPr>
          <w:rFonts w:ascii="Times New Roman" w:eastAsia="Times New Roman" w:hAnsi="Times New Roman" w:cs="Times New Roman"/>
        </w:rPr>
        <w:t xml:space="preserve"> tax </w:t>
      </w:r>
      <w:r w:rsidR="00D721D2">
        <w:rPr>
          <w:rFonts w:ascii="Times New Roman" w:eastAsia="Times New Roman" w:hAnsi="Times New Roman" w:cs="Times New Roman"/>
        </w:rPr>
        <w:t xml:space="preserve">the D.C. FOIA </w:t>
      </w:r>
      <w:r>
        <w:rPr>
          <w:rFonts w:ascii="Times New Roman" w:eastAsia="Times New Roman" w:hAnsi="Times New Roman" w:cs="Times New Roman"/>
        </w:rPr>
        <w:t>system already struggling to fulfill its legal obligation</w:t>
      </w:r>
      <w:r w:rsidR="00D721D2">
        <w:rPr>
          <w:rFonts w:ascii="Times New Roman" w:eastAsia="Times New Roman" w:hAnsi="Times New Roman" w:cs="Times New Roman"/>
        </w:rPr>
        <w:t>s</w:t>
      </w:r>
      <w:r>
        <w:rPr>
          <w:rFonts w:ascii="Times New Roman" w:eastAsia="Times New Roman" w:hAnsi="Times New Roman" w:cs="Times New Roman"/>
        </w:rPr>
        <w:t xml:space="preserve">. </w:t>
      </w:r>
      <w:r w:rsidR="00CB2AA5">
        <w:rPr>
          <w:rFonts w:ascii="Times New Roman" w:eastAsia="Times New Roman" w:hAnsi="Times New Roman" w:cs="Times New Roman"/>
        </w:rPr>
        <w:t>E</w:t>
      </w:r>
      <w:r w:rsidR="00CC475F">
        <w:rPr>
          <w:rFonts w:ascii="Times New Roman" w:eastAsia="Times New Roman" w:hAnsi="Times New Roman" w:cs="Times New Roman"/>
        </w:rPr>
        <w:t xml:space="preserve">specially </w:t>
      </w:r>
      <w:r w:rsidR="00CB2AA5">
        <w:rPr>
          <w:rFonts w:ascii="Times New Roman" w:eastAsia="Times New Roman" w:hAnsi="Times New Roman" w:cs="Times New Roman"/>
        </w:rPr>
        <w:t>in</w:t>
      </w:r>
      <w:r w:rsidR="00CC475F">
        <w:rPr>
          <w:rFonts w:ascii="Times New Roman" w:eastAsia="Times New Roman" w:hAnsi="Times New Roman" w:cs="Times New Roman"/>
        </w:rPr>
        <w:t xml:space="preserve"> high profile use</w:t>
      </w:r>
      <w:r w:rsidR="007C3794">
        <w:rPr>
          <w:rFonts w:ascii="Times New Roman" w:eastAsia="Times New Roman" w:hAnsi="Times New Roman" w:cs="Times New Roman"/>
        </w:rPr>
        <w:t>-</w:t>
      </w:r>
      <w:r w:rsidR="00CC475F">
        <w:rPr>
          <w:rFonts w:ascii="Times New Roman" w:eastAsia="Times New Roman" w:hAnsi="Times New Roman" w:cs="Times New Roman"/>
        </w:rPr>
        <w:t>of</w:t>
      </w:r>
      <w:r w:rsidR="007C3794">
        <w:rPr>
          <w:rFonts w:ascii="Times New Roman" w:eastAsia="Times New Roman" w:hAnsi="Times New Roman" w:cs="Times New Roman"/>
        </w:rPr>
        <w:t>-</w:t>
      </w:r>
      <w:r w:rsidR="00CC475F">
        <w:rPr>
          <w:rFonts w:ascii="Times New Roman" w:eastAsia="Times New Roman" w:hAnsi="Times New Roman" w:cs="Times New Roman"/>
        </w:rPr>
        <w:t>force cases</w:t>
      </w:r>
      <w:r w:rsidR="00BF21A0">
        <w:rPr>
          <w:rFonts w:ascii="Times New Roman" w:eastAsia="Times New Roman" w:hAnsi="Times New Roman" w:cs="Times New Roman"/>
        </w:rPr>
        <w:t xml:space="preserve"> the file will be enormous</w:t>
      </w:r>
      <w:r w:rsidR="00D721D2">
        <w:rPr>
          <w:rFonts w:ascii="Times New Roman" w:eastAsia="Times New Roman" w:hAnsi="Times New Roman" w:cs="Times New Roman"/>
        </w:rPr>
        <w:t xml:space="preserve"> (as described </w:t>
      </w:r>
      <w:r w:rsidR="005C4949">
        <w:rPr>
          <w:rFonts w:ascii="Times New Roman" w:eastAsia="Times New Roman" w:hAnsi="Times New Roman" w:cs="Times New Roman"/>
        </w:rPr>
        <w:t xml:space="preserve">in note vii </w:t>
      </w:r>
      <w:r w:rsidR="00D721D2">
        <w:rPr>
          <w:rFonts w:ascii="Times New Roman" w:eastAsia="Times New Roman" w:hAnsi="Times New Roman" w:cs="Times New Roman"/>
        </w:rPr>
        <w:t>from experience already in California)</w:t>
      </w:r>
      <w:r w:rsidR="00FC3FF1">
        <w:rPr>
          <w:rFonts w:ascii="Times New Roman" w:eastAsia="Times New Roman" w:hAnsi="Times New Roman" w:cs="Times New Roman"/>
        </w:rPr>
        <w:t>.</w:t>
      </w:r>
      <w:r w:rsidR="00CB2AA5">
        <w:rPr>
          <w:rFonts w:ascii="Times New Roman" w:eastAsia="Times New Roman" w:hAnsi="Times New Roman" w:cs="Times New Roman"/>
        </w:rPr>
        <w:t xml:space="preserve"> A </w:t>
      </w:r>
      <w:r w:rsidR="00D721D2">
        <w:rPr>
          <w:rFonts w:ascii="Times New Roman" w:eastAsia="Times New Roman" w:hAnsi="Times New Roman" w:cs="Times New Roman"/>
        </w:rPr>
        <w:t xml:space="preserve">special </w:t>
      </w:r>
      <w:r w:rsidR="00CB2AA5">
        <w:rPr>
          <w:rFonts w:ascii="Times New Roman" w:eastAsia="Times New Roman" w:hAnsi="Times New Roman" w:cs="Times New Roman"/>
        </w:rPr>
        <w:t xml:space="preserve">deadline for this class of requests (as enacted for BWC requests) may be useful. </w:t>
      </w:r>
      <w:r w:rsidR="00D721D2">
        <w:rPr>
          <w:rFonts w:ascii="Times New Roman" w:eastAsia="Times New Roman" w:hAnsi="Times New Roman" w:cs="Times New Roman"/>
        </w:rPr>
        <w:t xml:space="preserve">But such a decision </w:t>
      </w:r>
      <w:r w:rsidR="00CB2AA5">
        <w:rPr>
          <w:rFonts w:ascii="Times New Roman" w:eastAsia="Times New Roman" w:hAnsi="Times New Roman" w:cs="Times New Roman"/>
        </w:rPr>
        <w:t xml:space="preserve">could </w:t>
      </w:r>
      <w:r w:rsidR="006216AD">
        <w:rPr>
          <w:rFonts w:ascii="Times New Roman" w:eastAsia="Times New Roman" w:hAnsi="Times New Roman" w:cs="Times New Roman"/>
        </w:rPr>
        <w:t xml:space="preserve">also </w:t>
      </w:r>
      <w:r w:rsidR="00CB2AA5">
        <w:rPr>
          <w:rFonts w:ascii="Times New Roman" w:eastAsia="Times New Roman" w:hAnsi="Times New Roman" w:cs="Times New Roman"/>
        </w:rPr>
        <w:t xml:space="preserve">wait until </w:t>
      </w:r>
      <w:r w:rsidR="008A3F4F">
        <w:rPr>
          <w:rFonts w:ascii="Times New Roman" w:eastAsia="Times New Roman" w:hAnsi="Times New Roman" w:cs="Times New Roman"/>
        </w:rPr>
        <w:t>any</w:t>
      </w:r>
      <w:r w:rsidR="00CB2AA5">
        <w:rPr>
          <w:rFonts w:ascii="Times New Roman" w:eastAsia="Times New Roman" w:hAnsi="Times New Roman" w:cs="Times New Roman"/>
        </w:rPr>
        <w:t xml:space="preserve"> special deadline can be set using data on the new requests.</w:t>
      </w:r>
    </w:p>
    <w:p w14:paraId="784ADDDF" w14:textId="6B2EB629" w:rsidR="00106246" w:rsidRDefault="00106246" w:rsidP="00E92A1F">
      <w:pPr>
        <w:rPr>
          <w:rFonts w:ascii="Times New Roman" w:eastAsia="Times New Roman" w:hAnsi="Times New Roman" w:cs="Times New Roman"/>
        </w:rPr>
      </w:pPr>
    </w:p>
    <w:p w14:paraId="4C4027C8" w14:textId="50E3CE49" w:rsidR="00106246" w:rsidRDefault="00BF21A0" w:rsidP="00BF21A0">
      <w:pPr>
        <w:pStyle w:val="ListParagraph"/>
        <w:numPr>
          <w:ilvl w:val="0"/>
          <w:numId w:val="9"/>
        </w:numPr>
        <w:rPr>
          <w:rFonts w:ascii="Times New Roman" w:eastAsia="Times New Roman" w:hAnsi="Times New Roman" w:cs="Times New Roman"/>
          <w:b/>
          <w:bCs/>
        </w:rPr>
      </w:pPr>
      <w:r>
        <w:rPr>
          <w:rFonts w:ascii="Times New Roman" w:eastAsia="Times New Roman" w:hAnsi="Times New Roman" w:cs="Times New Roman"/>
          <w:b/>
          <w:bCs/>
        </w:rPr>
        <w:t xml:space="preserve">The bill’s proposed </w:t>
      </w:r>
      <w:r w:rsidR="00AD214B">
        <w:rPr>
          <w:rFonts w:ascii="Times New Roman" w:eastAsia="Times New Roman" w:hAnsi="Times New Roman" w:cs="Times New Roman"/>
          <w:b/>
          <w:bCs/>
        </w:rPr>
        <w:t xml:space="preserve">public </w:t>
      </w:r>
      <w:r>
        <w:rPr>
          <w:rFonts w:ascii="Times New Roman" w:eastAsia="Times New Roman" w:hAnsi="Times New Roman" w:cs="Times New Roman"/>
          <w:b/>
          <w:bCs/>
        </w:rPr>
        <w:t>database needs clarification of records contained.</w:t>
      </w:r>
    </w:p>
    <w:p w14:paraId="74919775" w14:textId="2B0D16E0" w:rsidR="00BF21A0" w:rsidRDefault="00BF21A0" w:rsidP="00BF21A0">
      <w:pPr>
        <w:rPr>
          <w:rFonts w:ascii="Times New Roman" w:eastAsia="Times New Roman" w:hAnsi="Times New Roman" w:cs="Times New Roman"/>
          <w:b/>
          <w:bCs/>
        </w:rPr>
      </w:pPr>
    </w:p>
    <w:p w14:paraId="3B2C8469" w14:textId="5F6DB226" w:rsidR="00AD214B" w:rsidRDefault="00AD214B" w:rsidP="00AD214B">
      <w:pPr>
        <w:rPr>
          <w:rFonts w:ascii="Times New Roman" w:eastAsia="Times New Roman" w:hAnsi="Times New Roman" w:cs="Times New Roman"/>
        </w:rPr>
      </w:pPr>
      <w:r>
        <w:rPr>
          <w:rFonts w:ascii="Times New Roman" w:eastAsia="Times New Roman" w:hAnsi="Times New Roman" w:cs="Times New Roman"/>
        </w:rPr>
        <w:t xml:space="preserve">The database will be </w:t>
      </w:r>
      <w:proofErr w:type="gramStart"/>
      <w:r>
        <w:rPr>
          <w:rFonts w:ascii="Times New Roman" w:eastAsia="Times New Roman" w:hAnsi="Times New Roman" w:cs="Times New Roman"/>
        </w:rPr>
        <w:t>more or less difficult</w:t>
      </w:r>
      <w:proofErr w:type="gramEnd"/>
      <w:r>
        <w:rPr>
          <w:rFonts w:ascii="Times New Roman" w:eastAsia="Times New Roman" w:hAnsi="Times New Roman" w:cs="Times New Roman"/>
        </w:rPr>
        <w:t xml:space="preserve"> to create depending on what</w:t>
      </w:r>
      <w:r w:rsidR="007C3794">
        <w:rPr>
          <w:rFonts w:ascii="Times New Roman" w:eastAsia="Times New Roman" w:hAnsi="Times New Roman" w:cs="Times New Roman"/>
        </w:rPr>
        <w:t xml:space="preserve"> is</w:t>
      </w:r>
      <w:r>
        <w:rPr>
          <w:rFonts w:ascii="Times New Roman" w:eastAsia="Times New Roman" w:hAnsi="Times New Roman" w:cs="Times New Roman"/>
        </w:rPr>
        <w:t xml:space="preserve"> in it. </w:t>
      </w:r>
      <w:r>
        <w:rPr>
          <w:rFonts w:ascii="Times New Roman" w:eastAsia="Times New Roman" w:hAnsi="Times New Roman" w:cs="Times New Roman"/>
        </w:rPr>
        <w:t xml:space="preserve">The bill as introduced requires (line 383) that the database include an officer’s “disciplinary history and records…consistent with” the definition of records used in the mandatory release section (line 334ff). Preparing redacted versions of all disciplinary records as defined there, for all officers going back as far as the record retention rules provide, will be a major undertaking. </w:t>
      </w:r>
    </w:p>
    <w:p w14:paraId="6D826B90" w14:textId="77777777" w:rsidR="00AD214B" w:rsidRDefault="00AD214B" w:rsidP="00AD214B">
      <w:pPr>
        <w:rPr>
          <w:rFonts w:ascii="Times New Roman" w:eastAsia="Times New Roman" w:hAnsi="Times New Roman" w:cs="Times New Roman"/>
        </w:rPr>
      </w:pPr>
    </w:p>
    <w:p w14:paraId="1DBABE8E" w14:textId="3E52C115" w:rsidR="0047483D" w:rsidRDefault="007C3794" w:rsidP="00BF21A0">
      <w:pPr>
        <w:rPr>
          <w:rFonts w:ascii="Times New Roman" w:eastAsia="Times New Roman" w:hAnsi="Times New Roman" w:cs="Times New Roman"/>
        </w:rPr>
      </w:pPr>
      <w:r>
        <w:rPr>
          <w:rFonts w:ascii="Times New Roman" w:eastAsia="Times New Roman" w:hAnsi="Times New Roman" w:cs="Times New Roman"/>
        </w:rPr>
        <w:t>However,</w:t>
      </w:r>
      <w:r w:rsidR="00AD214B">
        <w:rPr>
          <w:rFonts w:ascii="Times New Roman" w:eastAsia="Times New Roman" w:hAnsi="Times New Roman" w:cs="Times New Roman"/>
        </w:rPr>
        <w:t xml:space="preserve"> a database may be useful for many with </w:t>
      </w:r>
      <w:r w:rsidR="00BF21A0">
        <w:rPr>
          <w:rFonts w:ascii="Times New Roman" w:eastAsia="Times New Roman" w:hAnsi="Times New Roman" w:cs="Times New Roman"/>
        </w:rPr>
        <w:t xml:space="preserve">basic data elements rather than records. </w:t>
      </w:r>
      <w:r w:rsidR="00AD214B">
        <w:rPr>
          <w:rFonts w:ascii="Times New Roman" w:eastAsia="Times New Roman" w:hAnsi="Times New Roman" w:cs="Times New Roman"/>
        </w:rPr>
        <w:t xml:space="preserve">See the database </w:t>
      </w:r>
      <w:r w:rsidR="00EB52EA">
        <w:rPr>
          <w:rFonts w:ascii="Times New Roman" w:eastAsia="Times New Roman" w:hAnsi="Times New Roman" w:cs="Times New Roman"/>
        </w:rPr>
        <w:t xml:space="preserve">developed by </w:t>
      </w:r>
      <w:r>
        <w:rPr>
          <w:rFonts w:ascii="Times New Roman" w:eastAsia="Times New Roman" w:hAnsi="Times New Roman" w:cs="Times New Roman"/>
        </w:rPr>
        <w:t xml:space="preserve">the </w:t>
      </w:r>
      <w:r w:rsidR="00EB52EA">
        <w:rPr>
          <w:rFonts w:ascii="Times New Roman" w:eastAsia="Times New Roman" w:hAnsi="Times New Roman" w:cs="Times New Roman"/>
        </w:rPr>
        <w:t xml:space="preserve">NY ACLU to </w:t>
      </w:r>
      <w:r w:rsidR="008A3F4F">
        <w:rPr>
          <w:rFonts w:ascii="Times New Roman" w:eastAsia="Times New Roman" w:hAnsi="Times New Roman" w:cs="Times New Roman"/>
        </w:rPr>
        <w:t xml:space="preserve">give brief details of </w:t>
      </w:r>
      <w:r w:rsidR="00EB52EA">
        <w:rPr>
          <w:rFonts w:ascii="Times New Roman" w:eastAsia="Times New Roman" w:hAnsi="Times New Roman" w:cs="Times New Roman"/>
        </w:rPr>
        <w:t>the hundreds of thousands of NYPD complaints released.</w:t>
      </w:r>
      <w:r w:rsidR="00EB52EA">
        <w:rPr>
          <w:rStyle w:val="EndnoteReference"/>
          <w:rFonts w:ascii="Times New Roman" w:eastAsia="Times New Roman" w:hAnsi="Times New Roman" w:cs="Times New Roman"/>
        </w:rPr>
        <w:endnoteReference w:id="9"/>
      </w:r>
      <w:r w:rsidR="00EB52EA">
        <w:rPr>
          <w:rFonts w:ascii="Times New Roman" w:eastAsia="Times New Roman" w:hAnsi="Times New Roman" w:cs="Times New Roman"/>
        </w:rPr>
        <w:t xml:space="preserve"> </w:t>
      </w:r>
      <w:r w:rsidR="00AD214B">
        <w:rPr>
          <w:rFonts w:ascii="Times New Roman" w:eastAsia="Times New Roman" w:hAnsi="Times New Roman" w:cs="Times New Roman"/>
        </w:rPr>
        <w:t xml:space="preserve">It </w:t>
      </w:r>
      <w:r>
        <w:rPr>
          <w:rFonts w:ascii="Times New Roman" w:eastAsia="Times New Roman" w:hAnsi="Times New Roman" w:cs="Times New Roman"/>
        </w:rPr>
        <w:t xml:space="preserve">is the digital equivalent of a library </w:t>
      </w:r>
      <w:r w:rsidR="00AD214B">
        <w:rPr>
          <w:rFonts w:ascii="Times New Roman" w:eastAsia="Times New Roman" w:hAnsi="Times New Roman" w:cs="Times New Roman"/>
        </w:rPr>
        <w:t xml:space="preserve">card catalogue—a guide to contents, glimpses of individual items, and a guide for those who will then check out full titles; all the records are available on request, so </w:t>
      </w:r>
      <w:r w:rsidR="00627719">
        <w:rPr>
          <w:rFonts w:ascii="Times New Roman" w:eastAsia="Times New Roman" w:hAnsi="Times New Roman" w:cs="Times New Roman"/>
        </w:rPr>
        <w:t>the database</w:t>
      </w:r>
      <w:r w:rsidR="00AD214B">
        <w:rPr>
          <w:rFonts w:ascii="Times New Roman" w:eastAsia="Times New Roman" w:hAnsi="Times New Roman" w:cs="Times New Roman"/>
        </w:rPr>
        <w:t xml:space="preserve"> need not be burdened with the exact same contents.</w:t>
      </w:r>
    </w:p>
    <w:p w14:paraId="03FF03AA" w14:textId="77777777" w:rsidR="00627719" w:rsidRDefault="00627719" w:rsidP="00BF21A0">
      <w:pPr>
        <w:rPr>
          <w:rFonts w:ascii="Times New Roman" w:eastAsia="Times New Roman" w:hAnsi="Times New Roman" w:cs="Times New Roman"/>
        </w:rPr>
      </w:pPr>
    </w:p>
    <w:p w14:paraId="3194080D" w14:textId="1705A86D" w:rsidR="00CB2AA5" w:rsidRDefault="00CB2AA5" w:rsidP="00BF21A0">
      <w:pPr>
        <w:rPr>
          <w:rFonts w:ascii="Times New Roman" w:eastAsia="Times New Roman" w:hAnsi="Times New Roman" w:cs="Times New Roman"/>
        </w:rPr>
      </w:pPr>
    </w:p>
    <w:p w14:paraId="4F1B1EEF" w14:textId="5E7E9FA6" w:rsidR="00CB2AA5" w:rsidRPr="00BF21A0" w:rsidRDefault="00CB2AA5" w:rsidP="00CB2AA5">
      <w:pPr>
        <w:jc w:val="center"/>
        <w:rPr>
          <w:rFonts w:ascii="Times New Roman" w:eastAsia="Times New Roman" w:hAnsi="Times New Roman" w:cs="Times New Roman"/>
        </w:rPr>
      </w:pPr>
      <w:r>
        <w:rPr>
          <w:rFonts w:ascii="Times New Roman" w:eastAsia="Times New Roman" w:hAnsi="Times New Roman" w:cs="Times New Roman"/>
        </w:rPr>
        <w:t>*</w:t>
      </w:r>
    </w:p>
    <w:p w14:paraId="6FCFEA53" w14:textId="693C3279" w:rsidR="00B03097" w:rsidRDefault="00B03097" w:rsidP="00E92A1F">
      <w:pPr>
        <w:rPr>
          <w:rFonts w:ascii="Times New Roman" w:eastAsia="Times New Roman" w:hAnsi="Times New Roman" w:cs="Times New Roman"/>
        </w:rPr>
      </w:pPr>
    </w:p>
    <w:p w14:paraId="4569421E" w14:textId="77777777" w:rsidR="00627719" w:rsidRDefault="00627719" w:rsidP="00E92A1F">
      <w:pPr>
        <w:rPr>
          <w:rFonts w:ascii="Times New Roman" w:eastAsia="Times New Roman" w:hAnsi="Times New Roman" w:cs="Times New Roman"/>
        </w:rPr>
      </w:pPr>
    </w:p>
    <w:p w14:paraId="685E12C4" w14:textId="721A63E5" w:rsidR="00106246" w:rsidRDefault="00B03097" w:rsidP="00E92A1F">
      <w:pPr>
        <w:rPr>
          <w:rFonts w:ascii="Times New Roman" w:eastAsia="Times New Roman" w:hAnsi="Times New Roman" w:cs="Times New Roman"/>
        </w:rPr>
      </w:pPr>
      <w:r>
        <w:rPr>
          <w:rFonts w:ascii="Times New Roman" w:eastAsia="Times New Roman" w:hAnsi="Times New Roman" w:cs="Times New Roman"/>
        </w:rPr>
        <w:t xml:space="preserve">We appreciate the chance to offer views </w:t>
      </w:r>
      <w:r w:rsidR="0047483D">
        <w:rPr>
          <w:rFonts w:ascii="Times New Roman" w:eastAsia="Times New Roman" w:hAnsi="Times New Roman" w:cs="Times New Roman"/>
        </w:rPr>
        <w:t xml:space="preserve">on this important step forward in open government </w:t>
      </w:r>
      <w:r>
        <w:rPr>
          <w:rFonts w:ascii="Times New Roman" w:eastAsia="Times New Roman" w:hAnsi="Times New Roman" w:cs="Times New Roman"/>
        </w:rPr>
        <w:t xml:space="preserve">and look forward to working with the committee on further development of </w:t>
      </w:r>
      <w:r>
        <w:rPr>
          <w:rFonts w:ascii="Times New Roman" w:eastAsia="Times New Roman" w:hAnsi="Times New Roman" w:cs="Times New Roman"/>
        </w:rPr>
        <w:t xml:space="preserve">the bill. </w:t>
      </w:r>
    </w:p>
    <w:p w14:paraId="797730B7" w14:textId="77777777" w:rsidR="00627719" w:rsidRPr="00EB52EA" w:rsidRDefault="00627719" w:rsidP="00E92A1F">
      <w:pPr>
        <w:rPr>
          <w:rFonts w:ascii="Times New Roman" w:eastAsia="Times New Roman" w:hAnsi="Times New Roman" w:cs="Times New Roman"/>
          <w:i/>
          <w:iCs/>
        </w:rPr>
      </w:pPr>
    </w:p>
    <w:p w14:paraId="0385E3FE" w14:textId="447E55CB" w:rsidR="00106246" w:rsidRDefault="00106246" w:rsidP="0047483D">
      <w:pPr>
        <w:pStyle w:val="ListParagraph"/>
        <w:ind w:left="360"/>
        <w:jc w:val="center"/>
        <w:rPr>
          <w:rFonts w:ascii="Times New Roman" w:eastAsia="Times New Roman" w:hAnsi="Times New Roman" w:cs="Times New Roman"/>
        </w:rPr>
      </w:pPr>
    </w:p>
    <w:p w14:paraId="3DAE3858" w14:textId="5FB45B83" w:rsidR="0047483D" w:rsidRPr="0047483D" w:rsidRDefault="0047483D" w:rsidP="0047483D">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w:t>
      </w:r>
    </w:p>
    <w:p w14:paraId="32132396" w14:textId="6C94C54E" w:rsidR="00D74EEF" w:rsidRDefault="00D74EEF" w:rsidP="00E92A1F">
      <w:pPr>
        <w:rPr>
          <w:rFonts w:ascii="Times New Roman" w:eastAsia="Times New Roman" w:hAnsi="Times New Roman" w:cs="Times New Roman"/>
        </w:rPr>
      </w:pPr>
    </w:p>
    <w:p w14:paraId="22621FAC" w14:textId="77777777" w:rsidR="00627719" w:rsidRDefault="00627719" w:rsidP="00E92A1F">
      <w:pPr>
        <w:rPr>
          <w:rFonts w:ascii="Times New Roman" w:eastAsia="Times New Roman" w:hAnsi="Times New Roman" w:cs="Times New Roman"/>
        </w:rPr>
      </w:pPr>
    </w:p>
    <w:p w14:paraId="75B902F2" w14:textId="54FB118C" w:rsidR="00EC209D" w:rsidRDefault="00E92A1F" w:rsidP="00EC209D">
      <w:pPr>
        <w:rPr>
          <w:rFonts w:ascii="Times New Roman" w:eastAsia="Times New Roman" w:hAnsi="Times New Roman" w:cs="Times New Roman"/>
        </w:rPr>
      </w:pPr>
      <w:r w:rsidRPr="00E92A1F">
        <w:rPr>
          <w:rFonts w:ascii="Times New Roman" w:eastAsia="Times New Roman" w:hAnsi="Times New Roman" w:cs="Times New Roman"/>
        </w:rPr>
        <w:t>The Open Government Coalition is a citizens’ group established in 2009 to enhance public access to government information and ensure the transparency of government operations of the District of Columbia.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p>
    <w:p w14:paraId="3EDD1781" w14:textId="2965D756" w:rsidR="00ED6686" w:rsidRDefault="00ED6686" w:rsidP="00EC209D">
      <w:pPr>
        <w:rPr>
          <w:rFonts w:ascii="Times New Roman" w:eastAsia="Times New Roman" w:hAnsi="Times New Roman" w:cs="Times New Roman"/>
        </w:rPr>
      </w:pPr>
    </w:p>
    <w:p w14:paraId="4302CD84" w14:textId="5D932189" w:rsidR="00627719" w:rsidRDefault="00627719" w:rsidP="00EC209D">
      <w:pPr>
        <w:rPr>
          <w:rFonts w:ascii="Times New Roman" w:eastAsia="Times New Roman" w:hAnsi="Times New Roman" w:cs="Times New Roman"/>
        </w:rPr>
      </w:pPr>
    </w:p>
    <w:p w14:paraId="707A63C7" w14:textId="2252AF6C" w:rsidR="00627719" w:rsidRDefault="00627719" w:rsidP="00EC209D">
      <w:pPr>
        <w:rPr>
          <w:rFonts w:ascii="Times New Roman" w:eastAsia="Times New Roman" w:hAnsi="Times New Roman" w:cs="Times New Roman"/>
        </w:rPr>
      </w:pPr>
    </w:p>
    <w:sectPr w:rsidR="00627719" w:rsidSect="00256365">
      <w:footerReference w:type="even" r:id="rId11"/>
      <w:footerReference w:type="default" r:id="rId12"/>
      <w:pgSz w:w="12240" w:h="15840"/>
      <w:pgMar w:top="78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F943" w14:textId="77777777" w:rsidR="00184183" w:rsidRDefault="00184183" w:rsidP="005C77A6">
      <w:r>
        <w:separator/>
      </w:r>
    </w:p>
  </w:endnote>
  <w:endnote w:type="continuationSeparator" w:id="0">
    <w:p w14:paraId="077EC2CB" w14:textId="77777777" w:rsidR="00184183" w:rsidRDefault="00184183" w:rsidP="005C77A6">
      <w:r>
        <w:continuationSeparator/>
      </w:r>
    </w:p>
  </w:endnote>
  <w:endnote w:id="1">
    <w:p w14:paraId="65AEE8C4" w14:textId="77777777" w:rsidR="009F0EC8" w:rsidRDefault="009F0EC8" w:rsidP="00ED6686">
      <w:pPr>
        <w:pStyle w:val="EndnoteText"/>
        <w:rPr>
          <w:rFonts w:ascii="Times New Roman" w:hAnsi="Times New Roman" w:cs="Times New Roman"/>
          <w:sz w:val="22"/>
          <w:szCs w:val="22"/>
        </w:rPr>
      </w:pPr>
    </w:p>
    <w:p w14:paraId="529059F4" w14:textId="5181627C" w:rsidR="009F0EC8" w:rsidRDefault="009F0EC8" w:rsidP="00ED6686">
      <w:pPr>
        <w:pStyle w:val="EndnoteText"/>
        <w:rPr>
          <w:rFonts w:ascii="Times New Roman" w:hAnsi="Times New Roman" w:cs="Times New Roman"/>
          <w:sz w:val="22"/>
          <w:szCs w:val="22"/>
        </w:rPr>
      </w:pPr>
      <w:r>
        <w:rPr>
          <w:rFonts w:ascii="Times New Roman" w:hAnsi="Times New Roman" w:cs="Times New Roman"/>
          <w:sz w:val="22"/>
          <w:szCs w:val="22"/>
        </w:rPr>
        <w:t>ENDNOTES</w:t>
      </w:r>
    </w:p>
    <w:p w14:paraId="1F1BABE0" w14:textId="77777777" w:rsidR="009F0EC8" w:rsidRDefault="009F0EC8" w:rsidP="00ED6686">
      <w:pPr>
        <w:pStyle w:val="EndnoteText"/>
        <w:rPr>
          <w:rFonts w:ascii="Times New Roman" w:hAnsi="Times New Roman" w:cs="Times New Roman"/>
          <w:sz w:val="22"/>
          <w:szCs w:val="22"/>
        </w:rPr>
      </w:pPr>
    </w:p>
    <w:p w14:paraId="737CE764" w14:textId="4D04742C" w:rsidR="00ED6686" w:rsidRPr="00ED6686" w:rsidRDefault="00ED6686" w:rsidP="00ED6686">
      <w:pPr>
        <w:pStyle w:val="EndnoteText"/>
        <w:rPr>
          <w:rFonts w:ascii="Times New Roman" w:hAnsi="Times New Roman" w:cs="Times New Roman"/>
          <w:sz w:val="22"/>
          <w:szCs w:val="22"/>
        </w:rPr>
      </w:pPr>
      <w:r w:rsidRPr="00ED6686">
        <w:rPr>
          <w:rStyle w:val="EndnoteReference"/>
          <w:rFonts w:ascii="Times New Roman" w:hAnsi="Times New Roman" w:cs="Times New Roman"/>
          <w:sz w:val="22"/>
          <w:szCs w:val="22"/>
        </w:rPr>
        <w:endnoteRef/>
      </w:r>
      <w:r w:rsidRPr="00ED6686">
        <w:rPr>
          <w:rFonts w:ascii="Times New Roman" w:hAnsi="Times New Roman" w:cs="Times New Roman"/>
          <w:sz w:val="22"/>
          <w:szCs w:val="22"/>
        </w:rPr>
        <w:t xml:space="preserve"> For example, see testimony of Coalition President Tom Susman before th</w:t>
      </w:r>
      <w:r w:rsidR="00627719">
        <w:rPr>
          <w:rFonts w:ascii="Times New Roman" w:hAnsi="Times New Roman" w:cs="Times New Roman"/>
          <w:sz w:val="22"/>
          <w:szCs w:val="22"/>
        </w:rPr>
        <w:t>is</w:t>
      </w:r>
      <w:r w:rsidRPr="00ED6686">
        <w:rPr>
          <w:rFonts w:ascii="Times New Roman" w:hAnsi="Times New Roman" w:cs="Times New Roman"/>
          <w:sz w:val="22"/>
          <w:szCs w:val="22"/>
        </w:rPr>
        <w:t xml:space="preserve"> committee last year. </w:t>
      </w:r>
      <w:r w:rsidRPr="00ED6686">
        <w:rPr>
          <w:rFonts w:ascii="Times New Roman" w:hAnsi="Times New Roman" w:cs="Times New Roman"/>
          <w:sz w:val="22"/>
          <w:szCs w:val="22"/>
        </w:rPr>
        <w:t>“The Council should by statute clarify that the public interest in accountability justifies access to complaint and discipline investigation files. This step was taken by California and New York legislatures and should be taken here. The head of the D.C. Office of Police Complaints agreed in a recent press interview, stating ‘It would add a lot to community trust if the community was aware what kind of discipline was being handed out to MPD officers.’’’</w:t>
      </w:r>
      <w:r w:rsidRPr="00ED6686">
        <w:rPr>
          <w:rFonts w:ascii="Times New Roman" w:hAnsi="Times New Roman" w:cs="Times New Roman"/>
          <w:sz w:val="22"/>
          <w:szCs w:val="22"/>
        </w:rPr>
        <w:t xml:space="preserve"> Available at: </w:t>
      </w:r>
      <w:hyperlink r:id="rId1" w:history="1">
        <w:r w:rsidRPr="00ED6686">
          <w:rPr>
            <w:rStyle w:val="Hyperlink"/>
            <w:rFonts w:ascii="Times New Roman" w:hAnsi="Times New Roman" w:cs="Times New Roman"/>
            <w:sz w:val="22"/>
            <w:szCs w:val="22"/>
          </w:rPr>
          <w:t>https://dcogc.org/wp-content/uploads/2020/10/TMS-DOCGC-testimony-MPD-BWC-10-15-20-12.doc</w:t>
        </w:r>
      </w:hyperlink>
      <w:r w:rsidRPr="00ED6686">
        <w:rPr>
          <w:rFonts w:ascii="Times New Roman" w:hAnsi="Times New Roman" w:cs="Times New Roman"/>
          <w:sz w:val="22"/>
          <w:szCs w:val="22"/>
        </w:rPr>
        <w:t xml:space="preserve">. </w:t>
      </w:r>
    </w:p>
    <w:p w14:paraId="39CE3D2F" w14:textId="19C5E690" w:rsidR="00ED6686" w:rsidRDefault="00ED6686">
      <w:pPr>
        <w:pStyle w:val="EndnoteText"/>
      </w:pPr>
    </w:p>
  </w:endnote>
  <w:endnote w:id="2">
    <w:p w14:paraId="24CBF2CE" w14:textId="77777777" w:rsidR="00627719" w:rsidRDefault="00BD098B" w:rsidP="00674F8C">
      <w:pPr>
        <w:rPr>
          <w:rFonts w:ascii="Times New Roman" w:hAnsi="Times New Roman" w:cs="Times New Roman"/>
          <w:sz w:val="22"/>
          <w:szCs w:val="22"/>
        </w:rPr>
      </w:pPr>
      <w:r w:rsidRPr="00BD098B">
        <w:rPr>
          <w:rStyle w:val="EndnoteReference"/>
          <w:rFonts w:ascii="Times New Roman" w:hAnsi="Times New Roman" w:cs="Times New Roman"/>
          <w:sz w:val="22"/>
          <w:szCs w:val="22"/>
        </w:rPr>
        <w:endnoteRef/>
      </w:r>
      <w:r w:rsidRPr="00BD098B">
        <w:rPr>
          <w:rFonts w:ascii="Times New Roman" w:hAnsi="Times New Roman" w:cs="Times New Roman"/>
          <w:sz w:val="22"/>
          <w:szCs w:val="22"/>
        </w:rPr>
        <w:t xml:space="preserve"> “Opa</w:t>
      </w:r>
      <w:r>
        <w:rPr>
          <w:rFonts w:ascii="Times New Roman" w:hAnsi="Times New Roman" w:cs="Times New Roman"/>
          <w:sz w:val="22"/>
          <w:szCs w:val="22"/>
        </w:rPr>
        <w:t>q</w:t>
      </w:r>
      <w:r w:rsidRPr="00BD098B">
        <w:rPr>
          <w:rFonts w:ascii="Times New Roman" w:hAnsi="Times New Roman" w:cs="Times New Roman"/>
          <w:sz w:val="22"/>
          <w:szCs w:val="22"/>
        </w:rPr>
        <w:t>ue</w:t>
      </w:r>
      <w:r w:rsidR="00BE7AA0">
        <w:rPr>
          <w:rFonts w:ascii="Times New Roman" w:hAnsi="Times New Roman" w:cs="Times New Roman"/>
          <w:sz w:val="22"/>
          <w:szCs w:val="22"/>
        </w:rPr>
        <w:t>.</w:t>
      </w:r>
      <w:r w:rsidRPr="00BD098B">
        <w:rPr>
          <w:rFonts w:ascii="Times New Roman" w:hAnsi="Times New Roman" w:cs="Times New Roman"/>
          <w:sz w:val="22"/>
          <w:szCs w:val="22"/>
        </w:rPr>
        <w:t xml:space="preserve">” </w:t>
      </w:r>
      <w:r>
        <w:rPr>
          <w:rFonts w:ascii="Times New Roman" w:hAnsi="Times New Roman" w:cs="Times New Roman"/>
          <w:sz w:val="22"/>
          <w:szCs w:val="22"/>
        </w:rPr>
        <w:t xml:space="preserve">See </w:t>
      </w:r>
      <w:r w:rsidRPr="00BD098B">
        <w:rPr>
          <w:rFonts w:ascii="Times New Roman" w:hAnsi="Times New Roman" w:cs="Times New Roman"/>
          <w:i/>
          <w:iCs/>
          <w:sz w:val="22"/>
          <w:szCs w:val="22"/>
        </w:rPr>
        <w:t>Discipline</w:t>
      </w:r>
      <w:r>
        <w:rPr>
          <w:rFonts w:ascii="Times New Roman" w:hAnsi="Times New Roman" w:cs="Times New Roman"/>
          <w:sz w:val="22"/>
          <w:szCs w:val="22"/>
        </w:rPr>
        <w:t xml:space="preserve"> (D.C. Police Complaints Board, Policy Report #21-2</w:t>
      </w:r>
      <w:r w:rsidR="00BE7AA0">
        <w:rPr>
          <w:rFonts w:ascii="Times New Roman" w:hAnsi="Times New Roman" w:cs="Times New Roman"/>
          <w:sz w:val="22"/>
          <w:szCs w:val="22"/>
        </w:rPr>
        <w:t xml:space="preserve">, Oct. 14, 2020), p. 1 (finding </w:t>
      </w:r>
      <w:r w:rsidR="00674F8C">
        <w:rPr>
          <w:rFonts w:ascii="Times New Roman" w:hAnsi="Times New Roman" w:cs="Times New Roman"/>
          <w:sz w:val="22"/>
          <w:szCs w:val="22"/>
        </w:rPr>
        <w:t xml:space="preserve">D.C. </w:t>
      </w:r>
      <w:r w:rsidR="00BE7AA0">
        <w:rPr>
          <w:rFonts w:ascii="Times New Roman" w:hAnsi="Times New Roman" w:cs="Times New Roman"/>
          <w:sz w:val="22"/>
          <w:szCs w:val="22"/>
        </w:rPr>
        <w:t>police discipline “</w:t>
      </w:r>
      <w:r w:rsidRPr="00BD098B">
        <w:rPr>
          <w:rFonts w:ascii="Times New Roman" w:hAnsi="Times New Roman" w:cs="Times New Roman"/>
          <w:sz w:val="22"/>
          <w:szCs w:val="22"/>
        </w:rPr>
        <w:t>an opaque system that can appear to the community as being too lenient</w:t>
      </w:r>
      <w:r w:rsidR="00BE7AA0">
        <w:rPr>
          <w:rFonts w:ascii="Times New Roman" w:hAnsi="Times New Roman" w:cs="Times New Roman"/>
          <w:sz w:val="22"/>
          <w:szCs w:val="22"/>
        </w:rPr>
        <w:t xml:space="preserve">”). Available at: </w:t>
      </w:r>
      <w:hyperlink r:id="rId2" w:history="1">
        <w:r w:rsidR="00BE7AA0" w:rsidRPr="00527CA8">
          <w:rPr>
            <w:rStyle w:val="Hyperlink"/>
            <w:rFonts w:ascii="Times New Roman" w:hAnsi="Times New Roman" w:cs="Times New Roman"/>
            <w:sz w:val="22"/>
            <w:szCs w:val="22"/>
          </w:rPr>
          <w:t>https://policecomplaints.dc.gov/sites/default/files/dc/sites/office%20of%20police%20complaints/publication/attachments/Discipline.FINAL_.PDF</w:t>
        </w:r>
      </w:hyperlink>
      <w:r w:rsidR="00BE7AA0">
        <w:rPr>
          <w:rFonts w:ascii="Times New Roman" w:hAnsi="Times New Roman" w:cs="Times New Roman"/>
          <w:sz w:val="22"/>
          <w:szCs w:val="22"/>
        </w:rPr>
        <w:t xml:space="preserve">. </w:t>
      </w:r>
    </w:p>
    <w:p w14:paraId="790CF092" w14:textId="77777777" w:rsidR="00627719" w:rsidRDefault="00627719" w:rsidP="00674F8C">
      <w:pPr>
        <w:rPr>
          <w:rFonts w:ascii="Times New Roman" w:hAnsi="Times New Roman" w:cs="Times New Roman"/>
          <w:sz w:val="22"/>
          <w:szCs w:val="22"/>
        </w:rPr>
      </w:pPr>
    </w:p>
    <w:p w14:paraId="4C524B57" w14:textId="77777777" w:rsidR="00627719" w:rsidRDefault="00BE7AA0" w:rsidP="00674F8C">
      <w:pPr>
        <w:rPr>
          <w:rFonts w:ascii="Times New Roman" w:hAnsi="Times New Roman" w:cs="Times New Roman"/>
          <w:sz w:val="22"/>
          <w:szCs w:val="22"/>
        </w:rPr>
      </w:pPr>
      <w:r>
        <w:rPr>
          <w:rFonts w:ascii="Times New Roman" w:hAnsi="Times New Roman" w:cs="Times New Roman"/>
          <w:sz w:val="22"/>
          <w:szCs w:val="22"/>
        </w:rPr>
        <w:t xml:space="preserve">“Withheld from Police Reform Commission.” See </w:t>
      </w:r>
      <w:r w:rsidRPr="00BE7AA0">
        <w:rPr>
          <w:rFonts w:ascii="Times New Roman" w:hAnsi="Times New Roman" w:cs="Times New Roman"/>
          <w:i/>
          <w:iCs/>
          <w:sz w:val="22"/>
          <w:szCs w:val="22"/>
        </w:rPr>
        <w:t xml:space="preserve">Decentering </w:t>
      </w:r>
      <w:r w:rsidRPr="00BE7AA0">
        <w:rPr>
          <w:rStyle w:val="PageNumber"/>
          <w:rFonts w:ascii="Times New Roman" w:hAnsi="Times New Roman" w:cs="Times New Roman"/>
          <w:i/>
          <w:iCs/>
          <w:sz w:val="22"/>
          <w:szCs w:val="22"/>
        </w:rPr>
        <w:t xml:space="preserve">Police to Improve Public Safety: A Report of the DC Police Reform Commission </w:t>
      </w:r>
      <w:r w:rsidRPr="00BE7AA0">
        <w:rPr>
          <w:rStyle w:val="PageNumber"/>
          <w:rFonts w:ascii="Times New Roman" w:hAnsi="Times New Roman" w:cs="Times New Roman"/>
          <w:sz w:val="22"/>
          <w:szCs w:val="22"/>
        </w:rPr>
        <w:t>(April 1, 2021)</w:t>
      </w:r>
      <w:r w:rsidRPr="00BE7AA0">
        <w:rPr>
          <w:rFonts w:ascii="Times New Roman" w:hAnsi="Times New Roman" w:cs="Times New Roman"/>
          <w:sz w:val="22"/>
          <w:szCs w:val="22"/>
        </w:rPr>
        <w:t>, p. 157</w:t>
      </w:r>
      <w:r>
        <w:rPr>
          <w:rFonts w:ascii="Times New Roman" w:hAnsi="Times New Roman" w:cs="Times New Roman"/>
          <w:sz w:val="22"/>
          <w:szCs w:val="22"/>
        </w:rPr>
        <w:t xml:space="preserve"> (“The Commission was not able to review files for specific investigations conducted by the OPC and the MPD, nor did we have </w:t>
      </w:r>
      <w:r w:rsidRPr="00DF48C6">
        <w:rPr>
          <w:rFonts w:ascii="Times New Roman" w:hAnsi="Times New Roman" w:cs="Times New Roman"/>
          <w:sz w:val="22"/>
          <w:szCs w:val="22"/>
        </w:rPr>
        <w:t>access to MPD disciplinary records</w:t>
      </w:r>
      <w:r w:rsidR="003F144E" w:rsidRPr="00DF48C6">
        <w:rPr>
          <w:rFonts w:ascii="Times New Roman" w:hAnsi="Times New Roman" w:cs="Times New Roman"/>
          <w:sz w:val="22"/>
          <w:szCs w:val="22"/>
        </w:rPr>
        <w:t>….and we might have learned more had MPD’s processes been more transparent</w:t>
      </w:r>
      <w:r w:rsidR="00674F8C">
        <w:rPr>
          <w:rFonts w:ascii="Times New Roman" w:hAnsi="Times New Roman" w:cs="Times New Roman"/>
          <w:sz w:val="22"/>
          <w:szCs w:val="22"/>
        </w:rPr>
        <w:t>.</w:t>
      </w:r>
      <w:r w:rsidRPr="00DF48C6">
        <w:rPr>
          <w:rFonts w:ascii="Times New Roman" w:hAnsi="Times New Roman" w:cs="Times New Roman"/>
          <w:sz w:val="22"/>
          <w:szCs w:val="22"/>
        </w:rPr>
        <w:t>”).</w:t>
      </w:r>
      <w:r w:rsidR="00DF48C6" w:rsidRPr="00DF48C6">
        <w:rPr>
          <w:rFonts w:ascii="Times New Roman" w:hAnsi="Times New Roman" w:cs="Times New Roman"/>
          <w:sz w:val="22"/>
          <w:szCs w:val="22"/>
        </w:rPr>
        <w:t xml:space="preserve"> </w:t>
      </w:r>
    </w:p>
    <w:p w14:paraId="6D8F73EB" w14:textId="77777777" w:rsidR="00627719" w:rsidRDefault="00627719" w:rsidP="00674F8C">
      <w:pPr>
        <w:rPr>
          <w:rFonts w:ascii="Times New Roman" w:hAnsi="Times New Roman" w:cs="Times New Roman"/>
          <w:sz w:val="22"/>
          <w:szCs w:val="22"/>
        </w:rPr>
      </w:pPr>
    </w:p>
    <w:p w14:paraId="20673D14" w14:textId="286AC407" w:rsidR="00674F8C" w:rsidRPr="00674F8C" w:rsidRDefault="00674F8C" w:rsidP="00674F8C">
      <w:pPr>
        <w:rPr>
          <w:rFonts w:ascii="Times New Roman" w:eastAsia="Times New Roman" w:hAnsi="Times New Roman" w:cs="Times New Roman"/>
          <w:sz w:val="22"/>
          <w:szCs w:val="22"/>
        </w:rPr>
      </w:pPr>
      <w:r>
        <w:rPr>
          <w:rFonts w:ascii="Times New Roman" w:hAnsi="Times New Roman" w:cs="Times New Roman"/>
          <w:sz w:val="22"/>
          <w:szCs w:val="22"/>
        </w:rPr>
        <w:t xml:space="preserve">A recent review of the field agreed. </w:t>
      </w:r>
      <w:r w:rsidR="00DF48C6" w:rsidRPr="00DF48C6">
        <w:rPr>
          <w:rFonts w:ascii="Times New Roman" w:hAnsi="Times New Roman" w:cs="Times New Roman"/>
          <w:sz w:val="22"/>
          <w:szCs w:val="22"/>
        </w:rPr>
        <w:t>“</w:t>
      </w:r>
      <w:r w:rsidR="00DF48C6" w:rsidRPr="00DF48C6">
        <w:rPr>
          <w:rFonts w:ascii="Times New Roman" w:eastAsia="Times New Roman" w:hAnsi="Times New Roman" w:cs="Times New Roman"/>
          <w:sz w:val="22"/>
          <w:szCs w:val="22"/>
        </w:rPr>
        <w:t>Law enforcement agencies and their internal investigations have typically been shrouded in secrecy and public suspicion. The fundamental goal of civilian oversight is to have an independent entity bring transparency to this historically opaque process.</w:t>
      </w:r>
      <w:r w:rsidR="00DF48C6" w:rsidRPr="00DF48C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Michael </w:t>
      </w:r>
      <w:r w:rsidRPr="00674F8C">
        <w:rPr>
          <w:rFonts w:ascii="Times New Roman" w:eastAsia="Times New Roman" w:hAnsi="Times New Roman" w:cs="Times New Roman"/>
          <w:sz w:val="22"/>
          <w:szCs w:val="22"/>
        </w:rPr>
        <w:t xml:space="preserve">Vitoroulis, Cameron McEllhiney, and Liana Perez. </w:t>
      </w:r>
      <w:r w:rsidRPr="00674F8C">
        <w:rPr>
          <w:rFonts w:ascii="Times New Roman" w:eastAsia="Times New Roman" w:hAnsi="Times New Roman" w:cs="Times New Roman"/>
          <w:i/>
          <w:iCs/>
          <w:sz w:val="22"/>
          <w:szCs w:val="22"/>
        </w:rPr>
        <w:t>Civilian Oversight of Law Enforcement: Report on the State of the Field and Effective Oversight Practice</w:t>
      </w:r>
      <w:r w:rsidRPr="00674F8C">
        <w:rPr>
          <w:rFonts w:ascii="Times New Roman" w:eastAsia="Times New Roman" w:hAnsi="Times New Roman" w:cs="Times New Roman"/>
          <w:sz w:val="22"/>
          <w:szCs w:val="22"/>
        </w:rPr>
        <w:t>s</w:t>
      </w:r>
      <w:r w:rsidR="00753703">
        <w:rPr>
          <w:rFonts w:ascii="Times New Roman" w:eastAsia="Times New Roman" w:hAnsi="Times New Roman" w:cs="Times New Roman"/>
          <w:sz w:val="22"/>
          <w:szCs w:val="22"/>
        </w:rPr>
        <w:t>,</w:t>
      </w:r>
      <w:r w:rsidRPr="00674F8C">
        <w:rPr>
          <w:rFonts w:ascii="Times New Roman" w:eastAsia="Times New Roman" w:hAnsi="Times New Roman" w:cs="Times New Roman"/>
          <w:sz w:val="22"/>
          <w:szCs w:val="22"/>
        </w:rPr>
        <w:t xml:space="preserve"> </w:t>
      </w:r>
      <w:r w:rsidR="00753703">
        <w:rPr>
          <w:rFonts w:ascii="Times New Roman" w:eastAsia="Times New Roman" w:hAnsi="Times New Roman" w:cs="Times New Roman"/>
          <w:sz w:val="22"/>
          <w:szCs w:val="22"/>
        </w:rPr>
        <w:t xml:space="preserve">p.14. </w:t>
      </w:r>
      <w:r>
        <w:rPr>
          <w:rFonts w:ascii="Times New Roman" w:eastAsia="Times New Roman" w:hAnsi="Times New Roman" w:cs="Times New Roman"/>
          <w:sz w:val="22"/>
          <w:szCs w:val="22"/>
        </w:rPr>
        <w:t>(</w:t>
      </w:r>
      <w:r w:rsidRPr="00674F8C">
        <w:rPr>
          <w:rFonts w:ascii="Times New Roman" w:eastAsia="Times New Roman" w:hAnsi="Times New Roman" w:cs="Times New Roman"/>
          <w:sz w:val="22"/>
          <w:szCs w:val="22"/>
        </w:rPr>
        <w:t xml:space="preserve">Washington, DC: </w:t>
      </w:r>
      <w:r>
        <w:rPr>
          <w:rFonts w:ascii="Times New Roman" w:eastAsia="Times New Roman" w:hAnsi="Times New Roman" w:cs="Times New Roman"/>
          <w:sz w:val="22"/>
          <w:szCs w:val="22"/>
        </w:rPr>
        <w:t xml:space="preserve">U.S. Dep’t of Justice, </w:t>
      </w:r>
      <w:r w:rsidRPr="00674F8C">
        <w:rPr>
          <w:rFonts w:ascii="Times New Roman" w:eastAsia="Times New Roman" w:hAnsi="Times New Roman" w:cs="Times New Roman"/>
          <w:sz w:val="22"/>
          <w:szCs w:val="22"/>
        </w:rPr>
        <w:t>Office of Community Oriented Policing Services</w:t>
      </w:r>
      <w:r>
        <w:rPr>
          <w:rFonts w:ascii="Times New Roman" w:eastAsia="Times New Roman" w:hAnsi="Times New Roman" w:cs="Times New Roman"/>
          <w:sz w:val="22"/>
          <w:szCs w:val="22"/>
        </w:rPr>
        <w:t>, 2021)</w:t>
      </w:r>
      <w:r w:rsidR="0075370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Available at:</w:t>
      </w:r>
      <w:r w:rsidRPr="00674F8C">
        <w:t xml:space="preserve"> </w:t>
      </w:r>
      <w:hyperlink r:id="rId3" w:history="1">
        <w:r w:rsidRPr="00527CA8">
          <w:rPr>
            <w:rStyle w:val="Hyperlink"/>
            <w:rFonts w:ascii="Times New Roman" w:eastAsia="Times New Roman" w:hAnsi="Times New Roman" w:cs="Times New Roman"/>
            <w:sz w:val="22"/>
            <w:szCs w:val="22"/>
          </w:rPr>
          <w:t>https://cops.usdoj.gov/RIC/Publications/cops-w0952-pub.pdf</w:t>
        </w:r>
      </w:hyperlink>
      <w:r>
        <w:rPr>
          <w:rFonts w:ascii="Times New Roman" w:eastAsia="Times New Roman" w:hAnsi="Times New Roman" w:cs="Times New Roman"/>
          <w:sz w:val="22"/>
          <w:szCs w:val="22"/>
        </w:rPr>
        <w:t xml:space="preserve">. </w:t>
      </w:r>
    </w:p>
    <w:p w14:paraId="5BB0B9F6" w14:textId="4A42E77A" w:rsidR="00BD098B" w:rsidRPr="00403212" w:rsidRDefault="00BD098B">
      <w:pPr>
        <w:pStyle w:val="EndnoteText"/>
        <w:rPr>
          <w:rFonts w:ascii="Times New Roman" w:hAnsi="Times New Roman" w:cs="Times New Roman"/>
          <w:sz w:val="22"/>
          <w:szCs w:val="22"/>
        </w:rPr>
      </w:pPr>
    </w:p>
  </w:endnote>
  <w:endnote w:id="3">
    <w:p w14:paraId="715F337A" w14:textId="14EA6BB3" w:rsidR="00403212" w:rsidRDefault="00403212">
      <w:pPr>
        <w:pStyle w:val="EndnoteText"/>
      </w:pPr>
      <w:r w:rsidRPr="00403212">
        <w:rPr>
          <w:rStyle w:val="EndnoteReference"/>
          <w:rFonts w:ascii="Times New Roman" w:hAnsi="Times New Roman" w:cs="Times New Roman"/>
          <w:sz w:val="22"/>
          <w:szCs w:val="22"/>
        </w:rPr>
        <w:endnoteRef/>
      </w:r>
      <w:r w:rsidRPr="00403212">
        <w:rPr>
          <w:rFonts w:ascii="Times New Roman" w:hAnsi="Times New Roman" w:cs="Times New Roman"/>
          <w:sz w:val="22"/>
          <w:szCs w:val="22"/>
        </w:rPr>
        <w:t xml:space="preserve"> </w:t>
      </w:r>
      <w:r w:rsidRPr="00403212">
        <w:rPr>
          <w:rFonts w:ascii="Times New Roman" w:hAnsi="Times New Roman" w:cs="Times New Roman"/>
          <w:i/>
          <w:iCs/>
          <w:sz w:val="22"/>
          <w:szCs w:val="22"/>
        </w:rPr>
        <w:t>Decentering Police</w:t>
      </w:r>
      <w:r w:rsidRPr="00403212">
        <w:rPr>
          <w:rFonts w:ascii="Times New Roman" w:hAnsi="Times New Roman" w:cs="Times New Roman"/>
          <w:sz w:val="22"/>
          <w:szCs w:val="22"/>
        </w:rPr>
        <w:t>,</w:t>
      </w:r>
      <w:r>
        <w:t xml:space="preserve"> </w:t>
      </w:r>
      <w:r w:rsidRPr="00403212">
        <w:rPr>
          <w:rFonts w:ascii="Times New Roman" w:hAnsi="Times New Roman" w:cs="Times New Roman"/>
          <w:sz w:val="22"/>
          <w:szCs w:val="22"/>
        </w:rPr>
        <w:t>p. 175 (Recommendation 9).</w:t>
      </w:r>
    </w:p>
    <w:p w14:paraId="00327671" w14:textId="77777777" w:rsidR="00403212" w:rsidRDefault="00403212">
      <w:pPr>
        <w:pStyle w:val="EndnoteText"/>
      </w:pPr>
    </w:p>
  </w:endnote>
  <w:endnote w:id="4">
    <w:p w14:paraId="27A1E359" w14:textId="22E4DF23" w:rsidR="007D631D" w:rsidRDefault="007D631D">
      <w:pPr>
        <w:pStyle w:val="EndnoteText"/>
        <w:rPr>
          <w:rFonts w:ascii="Times New Roman" w:hAnsi="Times New Roman" w:cs="Times New Roman"/>
          <w:sz w:val="22"/>
          <w:szCs w:val="22"/>
        </w:rPr>
      </w:pPr>
      <w:r w:rsidRPr="007D631D">
        <w:rPr>
          <w:rStyle w:val="EndnoteReference"/>
          <w:rFonts w:ascii="Times New Roman" w:hAnsi="Times New Roman" w:cs="Times New Roman"/>
          <w:sz w:val="22"/>
          <w:szCs w:val="22"/>
        </w:rPr>
        <w:endnoteRef/>
      </w:r>
      <w:r w:rsidRPr="007D631D">
        <w:rPr>
          <w:rFonts w:ascii="Times New Roman" w:hAnsi="Times New Roman" w:cs="Times New Roman"/>
          <w:sz w:val="22"/>
          <w:szCs w:val="22"/>
        </w:rPr>
        <w:t xml:space="preserve"> </w:t>
      </w:r>
      <w:r w:rsidR="00753703">
        <w:rPr>
          <w:rFonts w:ascii="Times New Roman" w:hAnsi="Times New Roman" w:cs="Times New Roman"/>
          <w:sz w:val="22"/>
          <w:szCs w:val="22"/>
        </w:rPr>
        <w:t xml:space="preserve">The </w:t>
      </w:r>
      <w:r w:rsidRPr="007D631D">
        <w:rPr>
          <w:rFonts w:ascii="Times New Roman" w:hAnsi="Times New Roman" w:cs="Times New Roman"/>
          <w:sz w:val="22"/>
          <w:szCs w:val="22"/>
        </w:rPr>
        <w:t xml:space="preserve">D.C. Office of Police Complaints </w:t>
      </w:r>
      <w:r w:rsidR="00753703">
        <w:rPr>
          <w:rFonts w:ascii="Times New Roman" w:hAnsi="Times New Roman" w:cs="Times New Roman"/>
          <w:sz w:val="22"/>
          <w:szCs w:val="22"/>
        </w:rPr>
        <w:t>receives</w:t>
      </w:r>
      <w:r w:rsidRPr="007D631D">
        <w:rPr>
          <w:rFonts w:ascii="Times New Roman" w:hAnsi="Times New Roman" w:cs="Times New Roman"/>
          <w:sz w:val="22"/>
          <w:szCs w:val="22"/>
        </w:rPr>
        <w:t xml:space="preserve"> </w:t>
      </w:r>
      <w:r w:rsidR="00753703">
        <w:rPr>
          <w:rFonts w:ascii="Times New Roman" w:hAnsi="Times New Roman" w:cs="Times New Roman"/>
          <w:sz w:val="22"/>
          <w:szCs w:val="22"/>
        </w:rPr>
        <w:t xml:space="preserve">roughly </w:t>
      </w:r>
      <w:r w:rsidRPr="007D631D">
        <w:rPr>
          <w:rFonts w:ascii="Times New Roman" w:hAnsi="Times New Roman" w:cs="Times New Roman"/>
          <w:sz w:val="22"/>
          <w:szCs w:val="22"/>
        </w:rPr>
        <w:t>800 co</w:t>
      </w:r>
      <w:r>
        <w:rPr>
          <w:rFonts w:ascii="Times New Roman" w:hAnsi="Times New Roman" w:cs="Times New Roman"/>
          <w:sz w:val="22"/>
          <w:szCs w:val="22"/>
        </w:rPr>
        <w:t>m</w:t>
      </w:r>
      <w:r w:rsidRPr="007D631D">
        <w:rPr>
          <w:rFonts w:ascii="Times New Roman" w:hAnsi="Times New Roman" w:cs="Times New Roman"/>
          <w:sz w:val="22"/>
          <w:szCs w:val="22"/>
        </w:rPr>
        <w:t>plaints</w:t>
      </w:r>
      <w:r w:rsidR="00753703">
        <w:rPr>
          <w:rFonts w:ascii="Times New Roman" w:hAnsi="Times New Roman" w:cs="Times New Roman"/>
          <w:sz w:val="22"/>
          <w:szCs w:val="22"/>
        </w:rPr>
        <w:t xml:space="preserve"> in a year</w:t>
      </w:r>
      <w:r w:rsidR="0023118D">
        <w:rPr>
          <w:rFonts w:ascii="Times New Roman" w:hAnsi="Times New Roman" w:cs="Times New Roman"/>
          <w:sz w:val="22"/>
          <w:szCs w:val="22"/>
        </w:rPr>
        <w:t>.</w:t>
      </w:r>
      <w:r w:rsidRPr="007D631D">
        <w:rPr>
          <w:rFonts w:ascii="Times New Roman" w:hAnsi="Times New Roman" w:cs="Times New Roman"/>
          <w:sz w:val="22"/>
          <w:szCs w:val="22"/>
        </w:rPr>
        <w:t xml:space="preserve"> </w:t>
      </w:r>
      <w:r w:rsidR="0023118D">
        <w:rPr>
          <w:rFonts w:ascii="Times New Roman" w:hAnsi="Times New Roman" w:cs="Times New Roman"/>
          <w:sz w:val="22"/>
          <w:szCs w:val="22"/>
        </w:rPr>
        <w:t>Around half are dismissed on the merits</w:t>
      </w:r>
      <w:r w:rsidR="00BD2AED">
        <w:rPr>
          <w:rFonts w:ascii="Times New Roman" w:hAnsi="Times New Roman" w:cs="Times New Roman"/>
          <w:sz w:val="22"/>
          <w:szCs w:val="22"/>
        </w:rPr>
        <w:t xml:space="preserve"> without adjudication</w:t>
      </w:r>
      <w:r w:rsidR="00753703">
        <w:rPr>
          <w:rFonts w:ascii="Times New Roman" w:hAnsi="Times New Roman" w:cs="Times New Roman"/>
          <w:sz w:val="22"/>
          <w:szCs w:val="22"/>
        </w:rPr>
        <w:t xml:space="preserve"> (possibly because body worn camera video is available in t</w:t>
      </w:r>
      <w:r w:rsidR="00753703">
        <w:rPr>
          <w:rFonts w:ascii="Times New Roman" w:hAnsi="Times New Roman" w:cs="Times New Roman"/>
          <w:sz w:val="22"/>
          <w:szCs w:val="22"/>
        </w:rPr>
        <w:t>hree quarters</w:t>
      </w:r>
      <w:r w:rsidR="00753703">
        <w:rPr>
          <w:rFonts w:ascii="Times New Roman" w:hAnsi="Times New Roman" w:cs="Times New Roman"/>
          <w:sz w:val="22"/>
          <w:szCs w:val="22"/>
        </w:rPr>
        <w:t xml:space="preserve"> of complaints). </w:t>
      </w:r>
      <w:r w:rsidR="00753703">
        <w:rPr>
          <w:rFonts w:ascii="Times New Roman" w:hAnsi="Times New Roman" w:cs="Times New Roman"/>
          <w:sz w:val="22"/>
          <w:szCs w:val="22"/>
        </w:rPr>
        <w:t xml:space="preserve"> </w:t>
      </w:r>
      <w:r w:rsidR="00BD2AED">
        <w:rPr>
          <w:rFonts w:ascii="Times New Roman" w:hAnsi="Times New Roman" w:cs="Times New Roman"/>
          <w:sz w:val="22"/>
          <w:szCs w:val="22"/>
        </w:rPr>
        <w:t xml:space="preserve">Only adjudication of the evidence </w:t>
      </w:r>
      <w:r w:rsidR="00753703">
        <w:rPr>
          <w:rFonts w:ascii="Times New Roman" w:hAnsi="Times New Roman" w:cs="Times New Roman"/>
          <w:sz w:val="22"/>
          <w:szCs w:val="22"/>
        </w:rPr>
        <w:t>can</w:t>
      </w:r>
      <w:r w:rsidR="00BD2AED">
        <w:rPr>
          <w:rFonts w:ascii="Times New Roman" w:hAnsi="Times New Roman" w:cs="Times New Roman"/>
          <w:sz w:val="22"/>
          <w:szCs w:val="22"/>
        </w:rPr>
        <w:t xml:space="preserve"> lead to sustaining a complaint, and only 1</w:t>
      </w:r>
      <w:r w:rsidR="00753703">
        <w:rPr>
          <w:rFonts w:ascii="Times New Roman" w:hAnsi="Times New Roman" w:cs="Times New Roman"/>
          <w:sz w:val="22"/>
          <w:szCs w:val="22"/>
        </w:rPr>
        <w:t>8</w:t>
      </w:r>
      <w:r w:rsidR="00BD2AED">
        <w:rPr>
          <w:rFonts w:ascii="Times New Roman" w:hAnsi="Times New Roman" w:cs="Times New Roman"/>
          <w:sz w:val="22"/>
          <w:szCs w:val="22"/>
        </w:rPr>
        <w:t>-2</w:t>
      </w:r>
      <w:r w:rsidR="00753703">
        <w:rPr>
          <w:rFonts w:ascii="Times New Roman" w:hAnsi="Times New Roman" w:cs="Times New Roman"/>
          <w:sz w:val="22"/>
          <w:szCs w:val="22"/>
        </w:rPr>
        <w:t>4</w:t>
      </w:r>
      <w:r w:rsidR="00BD2AED">
        <w:rPr>
          <w:rFonts w:ascii="Times New Roman" w:hAnsi="Times New Roman" w:cs="Times New Roman"/>
          <w:sz w:val="22"/>
          <w:szCs w:val="22"/>
        </w:rPr>
        <w:t xml:space="preserve"> </w:t>
      </w:r>
      <w:r w:rsidR="00753703">
        <w:rPr>
          <w:rFonts w:ascii="Times New Roman" w:hAnsi="Times New Roman" w:cs="Times New Roman"/>
          <w:sz w:val="22"/>
          <w:szCs w:val="22"/>
        </w:rPr>
        <w:t xml:space="preserve">have </w:t>
      </w:r>
      <w:r w:rsidR="00BD2AED">
        <w:rPr>
          <w:rFonts w:ascii="Times New Roman" w:hAnsi="Times New Roman" w:cs="Times New Roman"/>
          <w:sz w:val="22"/>
          <w:szCs w:val="22"/>
        </w:rPr>
        <w:t>advance</w:t>
      </w:r>
      <w:r w:rsidR="00753703">
        <w:rPr>
          <w:rFonts w:ascii="Times New Roman" w:hAnsi="Times New Roman" w:cs="Times New Roman"/>
          <w:sz w:val="22"/>
          <w:szCs w:val="22"/>
        </w:rPr>
        <w:t>d</w:t>
      </w:r>
      <w:r w:rsidR="00BD2AED">
        <w:rPr>
          <w:rFonts w:ascii="Times New Roman" w:hAnsi="Times New Roman" w:cs="Times New Roman"/>
          <w:sz w:val="22"/>
          <w:szCs w:val="22"/>
        </w:rPr>
        <w:t xml:space="preserve"> to that stage</w:t>
      </w:r>
      <w:r w:rsidR="00753703">
        <w:rPr>
          <w:rFonts w:ascii="Times New Roman" w:hAnsi="Times New Roman" w:cs="Times New Roman"/>
          <w:sz w:val="22"/>
          <w:szCs w:val="22"/>
        </w:rPr>
        <w:t xml:space="preserve"> in recent years. OPC annual r</w:t>
      </w:r>
      <w:r w:rsidR="00BD2AED">
        <w:rPr>
          <w:rFonts w:ascii="Times New Roman" w:hAnsi="Times New Roman" w:cs="Times New Roman"/>
          <w:sz w:val="22"/>
          <w:szCs w:val="22"/>
        </w:rPr>
        <w:t xml:space="preserve">eports </w:t>
      </w:r>
      <w:r w:rsidR="00753703">
        <w:rPr>
          <w:rFonts w:ascii="Times New Roman" w:hAnsi="Times New Roman" w:cs="Times New Roman"/>
          <w:sz w:val="22"/>
          <w:szCs w:val="22"/>
        </w:rPr>
        <w:t xml:space="preserve">are </w:t>
      </w:r>
      <w:r w:rsidR="00BD2AED">
        <w:rPr>
          <w:rFonts w:ascii="Times New Roman" w:hAnsi="Times New Roman" w:cs="Times New Roman"/>
          <w:sz w:val="22"/>
          <w:szCs w:val="22"/>
        </w:rPr>
        <w:t>a</w:t>
      </w:r>
      <w:r>
        <w:rPr>
          <w:rFonts w:ascii="Times New Roman" w:hAnsi="Times New Roman" w:cs="Times New Roman"/>
          <w:sz w:val="22"/>
          <w:szCs w:val="22"/>
        </w:rPr>
        <w:t xml:space="preserve">vailable at: </w:t>
      </w:r>
      <w:hyperlink r:id="rId4" w:history="1">
        <w:r w:rsidRPr="00527CA8">
          <w:rPr>
            <w:rStyle w:val="Hyperlink"/>
            <w:rFonts w:ascii="Times New Roman" w:hAnsi="Times New Roman" w:cs="Times New Roman"/>
            <w:sz w:val="22"/>
            <w:szCs w:val="22"/>
          </w:rPr>
          <w:t>https://policecomplaints.dc.gov/page/annual-reports-for-OPC</w:t>
        </w:r>
      </w:hyperlink>
      <w:r>
        <w:rPr>
          <w:rFonts w:ascii="Times New Roman" w:hAnsi="Times New Roman" w:cs="Times New Roman"/>
          <w:sz w:val="22"/>
          <w:szCs w:val="22"/>
        </w:rPr>
        <w:t xml:space="preserve">. </w:t>
      </w:r>
    </w:p>
    <w:p w14:paraId="4AD20DBD" w14:textId="77777777" w:rsidR="007D631D" w:rsidRPr="007D631D" w:rsidRDefault="007D631D">
      <w:pPr>
        <w:pStyle w:val="EndnoteText"/>
        <w:rPr>
          <w:rFonts w:ascii="Times New Roman" w:hAnsi="Times New Roman" w:cs="Times New Roman"/>
          <w:sz w:val="22"/>
          <w:szCs w:val="22"/>
        </w:rPr>
      </w:pPr>
    </w:p>
  </w:endnote>
  <w:endnote w:id="5">
    <w:p w14:paraId="27D19B9F" w14:textId="554B47A9" w:rsidR="005377C2" w:rsidRPr="005377C2" w:rsidRDefault="001A4B84" w:rsidP="005377C2">
      <w:pPr>
        <w:rPr>
          <w:rFonts w:ascii="Times New Roman" w:eastAsia="Times New Roman" w:hAnsi="Times New Roman" w:cs="Times New Roman"/>
          <w:sz w:val="22"/>
          <w:szCs w:val="22"/>
        </w:rPr>
      </w:pPr>
      <w:r w:rsidRPr="007D631D">
        <w:rPr>
          <w:rStyle w:val="EndnoteReference"/>
          <w:rFonts w:ascii="Times New Roman" w:hAnsi="Times New Roman" w:cs="Times New Roman"/>
          <w:sz w:val="22"/>
          <w:szCs w:val="22"/>
        </w:rPr>
        <w:endnoteRef/>
      </w:r>
      <w:r w:rsidRPr="007D631D">
        <w:rPr>
          <w:rFonts w:ascii="Times New Roman" w:hAnsi="Times New Roman" w:cs="Times New Roman"/>
          <w:sz w:val="22"/>
          <w:szCs w:val="22"/>
        </w:rPr>
        <w:t xml:space="preserve"> </w:t>
      </w:r>
      <w:r w:rsidR="009F0EC8" w:rsidRPr="007D631D">
        <w:rPr>
          <w:rFonts w:ascii="Times New Roman" w:hAnsi="Times New Roman" w:cs="Times New Roman"/>
          <w:sz w:val="22"/>
          <w:szCs w:val="22"/>
        </w:rPr>
        <w:t xml:space="preserve">See the database of 279,000 complaints here: </w:t>
      </w:r>
      <w:hyperlink r:id="rId5" w:history="1">
        <w:r w:rsidR="009F0EC8" w:rsidRPr="007D631D">
          <w:rPr>
            <w:rStyle w:val="Hyperlink"/>
            <w:rFonts w:ascii="Times New Roman" w:hAnsi="Times New Roman" w:cs="Times New Roman"/>
            <w:sz w:val="22"/>
            <w:szCs w:val="22"/>
          </w:rPr>
          <w:t>https://www.nyclu.org/en/campaigns/nypd-misconduct-database</w:t>
        </w:r>
      </w:hyperlink>
      <w:r w:rsidR="009F0EC8">
        <w:rPr>
          <w:rFonts w:ascii="Times New Roman" w:hAnsi="Times New Roman" w:cs="Times New Roman"/>
          <w:sz w:val="22"/>
          <w:szCs w:val="22"/>
        </w:rPr>
        <w:t xml:space="preserve">. The court action was </w:t>
      </w:r>
      <w:r w:rsidR="009F0EC8" w:rsidRPr="009F0EC8">
        <w:rPr>
          <w:rFonts w:ascii="Times New Roman" w:hAnsi="Times New Roman" w:cs="Times New Roman"/>
          <w:i/>
          <w:iCs/>
          <w:sz w:val="22"/>
          <w:szCs w:val="22"/>
        </w:rPr>
        <w:t>Un</w:t>
      </w:r>
      <w:r w:rsidR="005377C2" w:rsidRPr="005377C2">
        <w:rPr>
          <w:rFonts w:ascii="Times New Roman" w:hAnsi="Times New Roman" w:cs="Times New Roman"/>
          <w:i/>
          <w:iCs/>
          <w:sz w:val="22"/>
          <w:szCs w:val="22"/>
        </w:rPr>
        <w:t>iformed Officers Ass</w:t>
      </w:r>
      <w:r w:rsidR="009F0EC8">
        <w:rPr>
          <w:rFonts w:ascii="Times New Roman" w:hAnsi="Times New Roman" w:cs="Times New Roman"/>
          <w:i/>
          <w:iCs/>
          <w:sz w:val="22"/>
          <w:szCs w:val="22"/>
        </w:rPr>
        <w:t>’</w:t>
      </w:r>
      <w:r w:rsidR="005377C2" w:rsidRPr="005377C2">
        <w:rPr>
          <w:rFonts w:ascii="Times New Roman" w:hAnsi="Times New Roman" w:cs="Times New Roman"/>
          <w:i/>
          <w:iCs/>
          <w:sz w:val="22"/>
          <w:szCs w:val="22"/>
        </w:rPr>
        <w:t>n. et al. v. Bill DeBlasio</w:t>
      </w:r>
      <w:r w:rsidR="005377C2">
        <w:rPr>
          <w:rFonts w:ascii="Times New Roman" w:hAnsi="Times New Roman" w:cs="Times New Roman"/>
          <w:sz w:val="22"/>
          <w:szCs w:val="22"/>
        </w:rPr>
        <w:t>, 20-CV-2789</w:t>
      </w:r>
      <w:r w:rsidR="009F0EC8">
        <w:rPr>
          <w:rFonts w:ascii="Times New Roman" w:hAnsi="Times New Roman" w:cs="Times New Roman"/>
          <w:sz w:val="22"/>
          <w:szCs w:val="22"/>
        </w:rPr>
        <w:t>. It ended in the U.S. Court of Appeals for the Second Circuit</w:t>
      </w:r>
      <w:r w:rsidR="00607B06">
        <w:rPr>
          <w:rFonts w:ascii="Times New Roman" w:hAnsi="Times New Roman" w:cs="Times New Roman"/>
          <w:sz w:val="22"/>
          <w:szCs w:val="22"/>
        </w:rPr>
        <w:t xml:space="preserve"> with a </w:t>
      </w:r>
      <w:r w:rsidR="00E6658B">
        <w:rPr>
          <w:rFonts w:ascii="Times New Roman" w:hAnsi="Times New Roman" w:cs="Times New Roman"/>
          <w:sz w:val="22"/>
          <w:szCs w:val="22"/>
        </w:rPr>
        <w:t xml:space="preserve">Summary Order, </w:t>
      </w:r>
      <w:r w:rsidR="005377C2">
        <w:rPr>
          <w:rFonts w:ascii="Times New Roman" w:hAnsi="Times New Roman" w:cs="Times New Roman"/>
          <w:sz w:val="22"/>
          <w:szCs w:val="22"/>
        </w:rPr>
        <w:t xml:space="preserve">February 16, 2021 </w:t>
      </w:r>
      <w:r w:rsidR="005377C2" w:rsidRPr="005377C2">
        <w:rPr>
          <w:rFonts w:ascii="Times New Roman" w:hAnsi="Times New Roman" w:cs="Times New Roman"/>
          <w:sz w:val="22"/>
          <w:szCs w:val="22"/>
        </w:rPr>
        <w:t>(</w:t>
      </w:r>
      <w:r w:rsidR="00607B06">
        <w:rPr>
          <w:rFonts w:ascii="Times New Roman" w:hAnsi="Times New Roman" w:cs="Times New Roman"/>
          <w:sz w:val="22"/>
          <w:szCs w:val="22"/>
        </w:rPr>
        <w:t xml:space="preserve">refusing to enjoin the law ending an exemption for police discipline records since the court found </w:t>
      </w:r>
      <w:r w:rsidR="009F0EC8">
        <w:rPr>
          <w:rFonts w:ascii="Times New Roman" w:hAnsi="Times New Roman" w:cs="Times New Roman"/>
          <w:sz w:val="22"/>
          <w:szCs w:val="22"/>
        </w:rPr>
        <w:t xml:space="preserve">no likelihood </w:t>
      </w:r>
      <w:r w:rsidR="005377C2" w:rsidRPr="005377C2">
        <w:rPr>
          <w:rFonts w:ascii="Times New Roman" w:hAnsi="Times New Roman" w:cs="Times New Roman"/>
          <w:sz w:val="22"/>
          <w:szCs w:val="22"/>
        </w:rPr>
        <w:t xml:space="preserve">of harm to future employment from </w:t>
      </w:r>
      <w:r w:rsidR="005377C2">
        <w:rPr>
          <w:rFonts w:ascii="Times New Roman" w:hAnsi="Times New Roman" w:cs="Times New Roman"/>
          <w:sz w:val="22"/>
          <w:szCs w:val="22"/>
        </w:rPr>
        <w:t xml:space="preserve">release of </w:t>
      </w:r>
      <w:r w:rsidR="005377C2" w:rsidRPr="005377C2">
        <w:rPr>
          <w:rFonts w:ascii="Times New Roman" w:hAnsi="Times New Roman" w:cs="Times New Roman"/>
          <w:sz w:val="22"/>
          <w:szCs w:val="22"/>
        </w:rPr>
        <w:t>unsubsta</w:t>
      </w:r>
      <w:r w:rsidR="005377C2">
        <w:rPr>
          <w:rFonts w:ascii="Times New Roman" w:hAnsi="Times New Roman" w:cs="Times New Roman"/>
          <w:sz w:val="22"/>
          <w:szCs w:val="22"/>
        </w:rPr>
        <w:t>n</w:t>
      </w:r>
      <w:r w:rsidR="005377C2" w:rsidRPr="005377C2">
        <w:rPr>
          <w:rFonts w:ascii="Times New Roman" w:hAnsi="Times New Roman" w:cs="Times New Roman"/>
          <w:sz w:val="22"/>
          <w:szCs w:val="22"/>
        </w:rPr>
        <w:t>tiated co</w:t>
      </w:r>
      <w:r w:rsidR="005377C2">
        <w:rPr>
          <w:rFonts w:ascii="Times New Roman" w:hAnsi="Times New Roman" w:cs="Times New Roman"/>
          <w:sz w:val="22"/>
          <w:szCs w:val="22"/>
        </w:rPr>
        <w:t>m</w:t>
      </w:r>
      <w:r w:rsidR="005377C2" w:rsidRPr="005377C2">
        <w:rPr>
          <w:rFonts w:ascii="Times New Roman" w:hAnsi="Times New Roman" w:cs="Times New Roman"/>
          <w:sz w:val="22"/>
          <w:szCs w:val="22"/>
        </w:rPr>
        <w:t>plai</w:t>
      </w:r>
      <w:r w:rsidR="005377C2">
        <w:rPr>
          <w:rFonts w:ascii="Times New Roman" w:hAnsi="Times New Roman" w:cs="Times New Roman"/>
          <w:sz w:val="22"/>
          <w:szCs w:val="22"/>
        </w:rPr>
        <w:t>nts</w:t>
      </w:r>
      <w:r w:rsidR="005377C2" w:rsidRPr="005377C2">
        <w:rPr>
          <w:rFonts w:ascii="Times New Roman" w:hAnsi="Times New Roman" w:cs="Times New Roman"/>
          <w:sz w:val="22"/>
          <w:szCs w:val="22"/>
        </w:rPr>
        <w:t>, no</w:t>
      </w:r>
      <w:r w:rsidR="005377C2">
        <w:rPr>
          <w:rFonts w:ascii="Times New Roman" w:hAnsi="Times New Roman" w:cs="Times New Roman"/>
          <w:sz w:val="22"/>
          <w:szCs w:val="22"/>
        </w:rPr>
        <w:t>r</w:t>
      </w:r>
      <w:r w:rsidR="005377C2" w:rsidRPr="005377C2">
        <w:rPr>
          <w:rFonts w:ascii="Times New Roman" w:hAnsi="Times New Roman" w:cs="Times New Roman"/>
          <w:sz w:val="22"/>
          <w:szCs w:val="22"/>
        </w:rPr>
        <w:t xml:space="preserve"> any </w:t>
      </w:r>
      <w:r w:rsidR="005377C2">
        <w:rPr>
          <w:rFonts w:ascii="Times New Roman" w:hAnsi="Times New Roman" w:cs="Times New Roman"/>
          <w:sz w:val="22"/>
          <w:szCs w:val="22"/>
        </w:rPr>
        <w:t xml:space="preserve">likelihood of </w:t>
      </w:r>
      <w:r w:rsidR="005377C2" w:rsidRPr="005377C2">
        <w:rPr>
          <w:rFonts w:ascii="Times New Roman" w:hAnsi="Times New Roman" w:cs="Times New Roman"/>
          <w:sz w:val="22"/>
          <w:szCs w:val="22"/>
        </w:rPr>
        <w:t>threats of physical har</w:t>
      </w:r>
      <w:r w:rsidR="005377C2">
        <w:rPr>
          <w:rFonts w:ascii="Times New Roman" w:hAnsi="Times New Roman" w:cs="Times New Roman"/>
          <w:sz w:val="22"/>
          <w:szCs w:val="22"/>
        </w:rPr>
        <w:t>m</w:t>
      </w:r>
      <w:r w:rsidR="005377C2" w:rsidRPr="005377C2">
        <w:rPr>
          <w:rFonts w:ascii="Times New Roman" w:hAnsi="Times New Roman" w:cs="Times New Roman"/>
          <w:sz w:val="22"/>
          <w:szCs w:val="22"/>
        </w:rPr>
        <w:t xml:space="preserve"> from angry citizens</w:t>
      </w:r>
      <w:r w:rsidR="009F0EC8">
        <w:rPr>
          <w:rFonts w:ascii="Times New Roman" w:hAnsi="Times New Roman" w:cs="Times New Roman"/>
          <w:sz w:val="22"/>
          <w:szCs w:val="22"/>
        </w:rPr>
        <w:t>). The court wrote</w:t>
      </w:r>
      <w:r w:rsidR="005377C2">
        <w:rPr>
          <w:rFonts w:ascii="Times New Roman" w:hAnsi="Times New Roman" w:cs="Times New Roman"/>
          <w:sz w:val="22"/>
          <w:szCs w:val="22"/>
        </w:rPr>
        <w:t xml:space="preserve">: </w:t>
      </w:r>
      <w:r w:rsidR="005377C2" w:rsidRPr="005377C2">
        <w:rPr>
          <w:rFonts w:ascii="Times New Roman" w:hAnsi="Times New Roman" w:cs="Times New Roman"/>
          <w:sz w:val="22"/>
          <w:szCs w:val="22"/>
        </w:rPr>
        <w:t>“</w:t>
      </w:r>
      <w:r w:rsidR="005377C2" w:rsidRPr="005377C2">
        <w:rPr>
          <w:rFonts w:ascii="Times New Roman" w:eastAsia="Times New Roman" w:hAnsi="Times New Roman" w:cs="Times New Roman"/>
          <w:sz w:val="22"/>
          <w:szCs w:val="22"/>
        </w:rPr>
        <w:t>Unions have not sufficiently demonstrated that those dangers and risks are likely to increase because of the City’s planned disclosures. In arriving at that conclusion, we note again that many other States make similar misconduct records at least partially available to the public without any evidence of a resulting increase of danger to police officers.</w:t>
      </w:r>
      <w:r w:rsidR="00E6658B">
        <w:rPr>
          <w:rFonts w:ascii="Times New Roman" w:eastAsia="Times New Roman" w:hAnsi="Times New Roman" w:cs="Times New Roman"/>
          <w:sz w:val="22"/>
          <w:szCs w:val="22"/>
        </w:rPr>
        <w:t>”</w:t>
      </w:r>
      <w:r w:rsidR="005377C2" w:rsidRPr="005377C2">
        <w:rPr>
          <w:rFonts w:ascii="Times New Roman" w:eastAsia="Times New Roman" w:hAnsi="Times New Roman" w:cs="Times New Roman"/>
          <w:sz w:val="22"/>
          <w:szCs w:val="22"/>
        </w:rPr>
        <w:t xml:space="preserve"> </w:t>
      </w:r>
      <w:r w:rsidR="00E6658B">
        <w:rPr>
          <w:rFonts w:ascii="Times New Roman" w:eastAsia="Times New Roman" w:hAnsi="Times New Roman" w:cs="Times New Roman"/>
          <w:sz w:val="22"/>
          <w:szCs w:val="22"/>
        </w:rPr>
        <w:t xml:space="preserve">Available at: </w:t>
      </w:r>
      <w:hyperlink r:id="rId6" w:history="1">
        <w:r w:rsidR="00E6658B" w:rsidRPr="00527CA8">
          <w:rPr>
            <w:rStyle w:val="Hyperlink"/>
            <w:rFonts w:ascii="Times New Roman" w:eastAsia="Times New Roman" w:hAnsi="Times New Roman" w:cs="Times New Roman"/>
            <w:sz w:val="22"/>
            <w:szCs w:val="22"/>
          </w:rPr>
          <w:t>https://www.courthousenews.com/wp-content/uploads/2021/02/nypd-discipline-ca2.pdf</w:t>
        </w:r>
      </w:hyperlink>
      <w:r w:rsidR="00E6658B">
        <w:rPr>
          <w:rFonts w:ascii="Times New Roman" w:eastAsia="Times New Roman" w:hAnsi="Times New Roman" w:cs="Times New Roman"/>
          <w:sz w:val="22"/>
          <w:szCs w:val="22"/>
        </w:rPr>
        <w:t xml:space="preserve">. </w:t>
      </w:r>
    </w:p>
    <w:p w14:paraId="3E6FD9AB" w14:textId="2F4BDEA1" w:rsidR="001A4B84" w:rsidRDefault="001A4B84">
      <w:pPr>
        <w:pStyle w:val="EndnoteText"/>
      </w:pPr>
    </w:p>
  </w:endnote>
  <w:endnote w:id="6">
    <w:p w14:paraId="22FB05B5" w14:textId="5238B738" w:rsidR="00932DC9" w:rsidRPr="00607B06" w:rsidRDefault="00932DC9" w:rsidP="00932DC9">
      <w:pPr>
        <w:pStyle w:val="EndnoteText"/>
        <w:rPr>
          <w:rFonts w:ascii="Times New Roman" w:hAnsi="Times New Roman" w:cs="Times New Roman"/>
          <w:sz w:val="22"/>
          <w:szCs w:val="22"/>
        </w:rPr>
      </w:pPr>
      <w:r w:rsidRPr="00607B06">
        <w:rPr>
          <w:rStyle w:val="EndnoteReference"/>
          <w:rFonts w:ascii="Times New Roman" w:hAnsi="Times New Roman" w:cs="Times New Roman"/>
          <w:sz w:val="22"/>
          <w:szCs w:val="22"/>
        </w:rPr>
        <w:endnoteRef/>
      </w:r>
      <w:r w:rsidRPr="00607B06">
        <w:rPr>
          <w:rFonts w:ascii="Times New Roman" w:hAnsi="Times New Roman" w:cs="Times New Roman"/>
          <w:sz w:val="22"/>
          <w:szCs w:val="22"/>
        </w:rPr>
        <w:t xml:space="preserve"> </w:t>
      </w:r>
      <w:r>
        <w:rPr>
          <w:rFonts w:ascii="Times New Roman" w:hAnsi="Times New Roman" w:cs="Times New Roman"/>
          <w:sz w:val="22"/>
          <w:szCs w:val="22"/>
        </w:rPr>
        <w:t xml:space="preserve">The Office of Police Complaints </w:t>
      </w:r>
      <w:r w:rsidR="00BD2AED">
        <w:rPr>
          <w:rFonts w:ascii="Times New Roman" w:hAnsi="Times New Roman" w:cs="Times New Roman"/>
          <w:sz w:val="22"/>
          <w:szCs w:val="22"/>
        </w:rPr>
        <w:t xml:space="preserve">formerly </w:t>
      </w:r>
      <w:r>
        <w:rPr>
          <w:rFonts w:ascii="Times New Roman" w:hAnsi="Times New Roman" w:cs="Times New Roman"/>
          <w:sz w:val="22"/>
          <w:szCs w:val="22"/>
        </w:rPr>
        <w:t>release</w:t>
      </w:r>
      <w:r w:rsidR="00BD2AED">
        <w:rPr>
          <w:rFonts w:ascii="Times New Roman" w:hAnsi="Times New Roman" w:cs="Times New Roman"/>
          <w:sz w:val="22"/>
          <w:szCs w:val="22"/>
        </w:rPr>
        <w:t>d</w:t>
      </w:r>
      <w:r>
        <w:rPr>
          <w:rFonts w:ascii="Times New Roman" w:hAnsi="Times New Roman" w:cs="Times New Roman"/>
          <w:sz w:val="22"/>
          <w:szCs w:val="22"/>
        </w:rPr>
        <w:t xml:space="preserve"> citizen complaints under FOIA. </w:t>
      </w:r>
      <w:r w:rsidR="00BD2AED">
        <w:rPr>
          <w:rFonts w:ascii="Times New Roman" w:hAnsi="Times New Roman" w:cs="Times New Roman"/>
          <w:sz w:val="22"/>
          <w:szCs w:val="22"/>
        </w:rPr>
        <w:t xml:space="preserve">For </w:t>
      </w:r>
      <w:r w:rsidR="00177B2F">
        <w:rPr>
          <w:rFonts w:ascii="Times New Roman" w:hAnsi="Times New Roman" w:cs="Times New Roman"/>
          <w:sz w:val="22"/>
          <w:szCs w:val="22"/>
        </w:rPr>
        <w:t>reaso</w:t>
      </w:r>
      <w:r w:rsidR="00BD2AED">
        <w:rPr>
          <w:rFonts w:ascii="Times New Roman" w:hAnsi="Times New Roman" w:cs="Times New Roman"/>
          <w:sz w:val="22"/>
          <w:szCs w:val="22"/>
        </w:rPr>
        <w:t>ns never explained, t</w:t>
      </w:r>
      <w:r>
        <w:rPr>
          <w:rFonts w:ascii="Times New Roman" w:hAnsi="Times New Roman" w:cs="Times New Roman"/>
          <w:sz w:val="22"/>
          <w:szCs w:val="22"/>
        </w:rPr>
        <w:t xml:space="preserve">he Office changed course some years ago and now says it can neither confirm </w:t>
      </w:r>
      <w:r w:rsidR="00627719">
        <w:rPr>
          <w:rFonts w:ascii="Times New Roman" w:hAnsi="Times New Roman" w:cs="Times New Roman"/>
          <w:sz w:val="22"/>
          <w:szCs w:val="22"/>
        </w:rPr>
        <w:t>nor</w:t>
      </w:r>
      <w:r>
        <w:rPr>
          <w:rFonts w:ascii="Times New Roman" w:hAnsi="Times New Roman" w:cs="Times New Roman"/>
          <w:sz w:val="22"/>
          <w:szCs w:val="22"/>
        </w:rPr>
        <w:t xml:space="preserve"> deny even the existence of complaints, to preserve officer</w:t>
      </w:r>
      <w:r w:rsidR="005C4949">
        <w:rPr>
          <w:rFonts w:ascii="Times New Roman" w:hAnsi="Times New Roman" w:cs="Times New Roman"/>
          <w:sz w:val="22"/>
          <w:szCs w:val="22"/>
        </w:rPr>
        <w:t>s’</w:t>
      </w:r>
      <w:r>
        <w:rPr>
          <w:rFonts w:ascii="Times New Roman" w:hAnsi="Times New Roman" w:cs="Times New Roman"/>
          <w:sz w:val="22"/>
          <w:szCs w:val="22"/>
        </w:rPr>
        <w:t xml:space="preserve"> privacy. Mitch Ryals, “D.C. Office of Police Complaints Records Leave Much to Be Desired.” </w:t>
      </w:r>
      <w:r w:rsidRPr="00607B06">
        <w:rPr>
          <w:rFonts w:ascii="Times New Roman" w:hAnsi="Times New Roman" w:cs="Times New Roman"/>
          <w:i/>
          <w:iCs/>
          <w:sz w:val="22"/>
          <w:szCs w:val="22"/>
        </w:rPr>
        <w:t xml:space="preserve">Washington City Paper, </w:t>
      </w:r>
      <w:r>
        <w:rPr>
          <w:rFonts w:ascii="Times New Roman" w:hAnsi="Times New Roman" w:cs="Times New Roman"/>
          <w:sz w:val="22"/>
          <w:szCs w:val="22"/>
        </w:rPr>
        <w:t xml:space="preserve">September 3, 2020. Available at: </w:t>
      </w:r>
      <w:hyperlink r:id="rId7" w:history="1">
        <w:r w:rsidRPr="00527CA8">
          <w:rPr>
            <w:rStyle w:val="Hyperlink"/>
            <w:rFonts w:ascii="Times New Roman" w:hAnsi="Times New Roman" w:cs="Times New Roman"/>
            <w:sz w:val="22"/>
            <w:szCs w:val="22"/>
          </w:rPr>
          <w:t>https://washingtoncitypaper.com/article/308805/d-c-office-of-police-complaints-records-leave-much-to-be-desired/</w:t>
        </w:r>
      </w:hyperlink>
      <w:r>
        <w:rPr>
          <w:rFonts w:ascii="Times New Roman" w:hAnsi="Times New Roman" w:cs="Times New Roman"/>
          <w:sz w:val="22"/>
          <w:szCs w:val="22"/>
        </w:rPr>
        <w:t xml:space="preserve">. </w:t>
      </w:r>
      <w:r w:rsidRPr="00F53ED4">
        <w:rPr>
          <w:rFonts w:ascii="Times New Roman" w:hAnsi="Times New Roman" w:cs="Times New Roman"/>
          <w:sz w:val="22"/>
          <w:szCs w:val="22"/>
        </w:rPr>
        <w:t xml:space="preserve">Such an extraordinary response can be justified only when the confirmation or denial of the existence of responsive records would, in and of itself, reveal exempt information. This response, colloquially known as a “Glomar denial” was first judicially recognized in the national security context. </w:t>
      </w:r>
      <w:r w:rsidRPr="00F53ED4">
        <w:rPr>
          <w:rFonts w:ascii="Times New Roman" w:hAnsi="Times New Roman" w:cs="Times New Roman"/>
          <w:i/>
          <w:sz w:val="22"/>
          <w:szCs w:val="22"/>
        </w:rPr>
        <w:t>Phillippi v. CIA</w:t>
      </w:r>
      <w:r w:rsidRPr="00F53ED4">
        <w:rPr>
          <w:rFonts w:ascii="Times New Roman" w:hAnsi="Times New Roman" w:cs="Times New Roman"/>
          <w:sz w:val="22"/>
          <w:szCs w:val="22"/>
        </w:rPr>
        <w:t xml:space="preserve">, 546 F.2d 1009, 1013 (D.C. Cir. 1976) (raising issue of whether </w:t>
      </w:r>
      <w:r w:rsidR="005C4949">
        <w:rPr>
          <w:rFonts w:ascii="Times New Roman" w:hAnsi="Times New Roman" w:cs="Times New Roman"/>
          <w:sz w:val="22"/>
          <w:szCs w:val="22"/>
        </w:rPr>
        <w:t xml:space="preserve">the </w:t>
      </w:r>
      <w:r w:rsidRPr="00F53ED4">
        <w:rPr>
          <w:rFonts w:ascii="Times New Roman" w:hAnsi="Times New Roman" w:cs="Times New Roman"/>
          <w:sz w:val="22"/>
          <w:szCs w:val="22"/>
        </w:rPr>
        <w:t xml:space="preserve">CIA could refuse to confirm or deny its ties to Howard Hughes’ submarine retrieval ship, the </w:t>
      </w:r>
      <w:r w:rsidRPr="00F53ED4">
        <w:rPr>
          <w:rFonts w:ascii="Times New Roman" w:hAnsi="Times New Roman" w:cs="Times New Roman"/>
          <w:i/>
          <w:sz w:val="22"/>
          <w:szCs w:val="22"/>
        </w:rPr>
        <w:t>Glomar Explorer</w:t>
      </w:r>
      <w:r w:rsidRPr="00F53ED4">
        <w:rPr>
          <w:rFonts w:ascii="Times New Roman" w:hAnsi="Times New Roman" w:cs="Times New Roman"/>
          <w:sz w:val="22"/>
          <w:szCs w:val="22"/>
        </w:rPr>
        <w:t>).</w:t>
      </w:r>
      <w:r>
        <w:rPr>
          <w:rFonts w:ascii="Times New Roman" w:hAnsi="Times New Roman" w:cs="Times New Roman"/>
          <w:sz w:val="22"/>
          <w:szCs w:val="22"/>
        </w:rPr>
        <w:t xml:space="preserve">  The </w:t>
      </w:r>
      <w:r w:rsidR="005C4949">
        <w:rPr>
          <w:rFonts w:ascii="Times New Roman" w:hAnsi="Times New Roman" w:cs="Times New Roman"/>
          <w:sz w:val="22"/>
          <w:szCs w:val="22"/>
        </w:rPr>
        <w:t xml:space="preserve">D.C. </w:t>
      </w:r>
      <w:r>
        <w:rPr>
          <w:rFonts w:ascii="Times New Roman" w:hAnsi="Times New Roman" w:cs="Times New Roman"/>
          <w:sz w:val="22"/>
          <w:szCs w:val="22"/>
        </w:rPr>
        <w:t xml:space="preserve">Mayor’s Office of Legal Counsel has upheld these denials in administrative appeals, for example </w:t>
      </w:r>
      <w:r w:rsidRPr="00F53ED4">
        <w:rPr>
          <w:rFonts w:ascii="Times New Roman" w:hAnsi="Times New Roman" w:cs="Times New Roman"/>
          <w:sz w:val="22"/>
          <w:szCs w:val="22"/>
        </w:rPr>
        <w:t xml:space="preserve">No. 2015-58 (May 4, 2015), </w:t>
      </w:r>
      <w:r w:rsidR="005C4949">
        <w:rPr>
          <w:rFonts w:ascii="Times New Roman" w:hAnsi="Times New Roman" w:cs="Times New Roman"/>
          <w:sz w:val="22"/>
          <w:szCs w:val="22"/>
        </w:rPr>
        <w:t>and</w:t>
      </w:r>
      <w:r>
        <w:rPr>
          <w:rFonts w:ascii="Times New Roman" w:hAnsi="Times New Roman" w:cs="Times New Roman"/>
          <w:sz w:val="22"/>
          <w:szCs w:val="22"/>
        </w:rPr>
        <w:t xml:space="preserve"> that position has never been tested in court. The </w:t>
      </w:r>
      <w:r w:rsidR="00627719">
        <w:rPr>
          <w:rFonts w:ascii="Times New Roman" w:hAnsi="Times New Roman" w:cs="Times New Roman"/>
          <w:sz w:val="22"/>
          <w:szCs w:val="22"/>
        </w:rPr>
        <w:t xml:space="preserve">legislation proposed in B24-0356 </w:t>
      </w:r>
      <w:r>
        <w:rPr>
          <w:rFonts w:ascii="Times New Roman" w:hAnsi="Times New Roman" w:cs="Times New Roman"/>
          <w:sz w:val="22"/>
          <w:szCs w:val="22"/>
        </w:rPr>
        <w:t>is needed to end th</w:t>
      </w:r>
      <w:r w:rsidR="00627719">
        <w:rPr>
          <w:rFonts w:ascii="Times New Roman" w:hAnsi="Times New Roman" w:cs="Times New Roman"/>
          <w:sz w:val="22"/>
          <w:szCs w:val="22"/>
        </w:rPr>
        <w:t>is use of th</w:t>
      </w:r>
      <w:r>
        <w:rPr>
          <w:rFonts w:ascii="Times New Roman" w:hAnsi="Times New Roman" w:cs="Times New Roman"/>
          <w:sz w:val="22"/>
          <w:szCs w:val="22"/>
        </w:rPr>
        <w:t>e privacy exemption and make clear the policy of the District of Columbia that all complaints</w:t>
      </w:r>
      <w:r w:rsidR="00627719">
        <w:rPr>
          <w:rFonts w:ascii="Times New Roman" w:hAnsi="Times New Roman" w:cs="Times New Roman"/>
          <w:sz w:val="22"/>
          <w:szCs w:val="22"/>
        </w:rPr>
        <w:t>,</w:t>
      </w:r>
      <w:r>
        <w:rPr>
          <w:rFonts w:ascii="Times New Roman" w:hAnsi="Times New Roman" w:cs="Times New Roman"/>
          <w:sz w:val="22"/>
          <w:szCs w:val="22"/>
        </w:rPr>
        <w:t xml:space="preserve"> investigations of misconduct</w:t>
      </w:r>
      <w:r w:rsidR="00627719">
        <w:rPr>
          <w:rFonts w:ascii="Times New Roman" w:hAnsi="Times New Roman" w:cs="Times New Roman"/>
          <w:sz w:val="22"/>
          <w:szCs w:val="22"/>
        </w:rPr>
        <w:t xml:space="preserve">, and disciplinary results if any </w:t>
      </w:r>
      <w:r>
        <w:rPr>
          <w:rFonts w:ascii="Times New Roman" w:hAnsi="Times New Roman" w:cs="Times New Roman"/>
          <w:sz w:val="22"/>
          <w:szCs w:val="22"/>
        </w:rPr>
        <w:t>shall be open.</w:t>
      </w:r>
    </w:p>
    <w:p w14:paraId="6AA96EEF" w14:textId="77777777" w:rsidR="00932DC9" w:rsidRPr="00607B06" w:rsidRDefault="00932DC9" w:rsidP="00932DC9">
      <w:pPr>
        <w:pStyle w:val="EndnoteText"/>
        <w:rPr>
          <w:rFonts w:ascii="Times New Roman" w:hAnsi="Times New Roman" w:cs="Times New Roman"/>
          <w:sz w:val="22"/>
          <w:szCs w:val="22"/>
        </w:rPr>
      </w:pPr>
    </w:p>
  </w:endnote>
  <w:endnote w:id="7">
    <w:p w14:paraId="08373926" w14:textId="25384AEC" w:rsidR="00C73904" w:rsidRDefault="00C73904">
      <w:pPr>
        <w:pStyle w:val="EndnoteText"/>
        <w:rPr>
          <w:rFonts w:ascii="Times New Roman" w:hAnsi="Times New Roman" w:cs="Times New Roman"/>
          <w:sz w:val="22"/>
          <w:szCs w:val="22"/>
        </w:rPr>
      </w:pPr>
      <w:r w:rsidRPr="00C73904">
        <w:rPr>
          <w:rStyle w:val="EndnoteReference"/>
          <w:rFonts w:ascii="Times New Roman" w:hAnsi="Times New Roman" w:cs="Times New Roman"/>
          <w:sz w:val="22"/>
          <w:szCs w:val="22"/>
        </w:rPr>
        <w:endnoteRef/>
      </w:r>
      <w:r w:rsidRPr="00C73904">
        <w:rPr>
          <w:rFonts w:ascii="Times New Roman" w:hAnsi="Times New Roman" w:cs="Times New Roman"/>
          <w:sz w:val="22"/>
          <w:szCs w:val="22"/>
        </w:rPr>
        <w:t xml:space="preserve"> </w:t>
      </w:r>
      <w:r w:rsidR="001449A1">
        <w:rPr>
          <w:rFonts w:ascii="Times New Roman" w:hAnsi="Times New Roman" w:cs="Times New Roman"/>
          <w:sz w:val="22"/>
          <w:szCs w:val="22"/>
        </w:rPr>
        <w:t>For perspective on the potential workload, we interviewed a</w:t>
      </w:r>
      <w:r>
        <w:rPr>
          <w:rFonts w:ascii="Times New Roman" w:hAnsi="Times New Roman" w:cs="Times New Roman"/>
          <w:sz w:val="22"/>
          <w:szCs w:val="22"/>
        </w:rPr>
        <w:t xml:space="preserve">n individual who worked in a California law enforcement agency </w:t>
      </w:r>
      <w:r w:rsidR="001449A1">
        <w:rPr>
          <w:rFonts w:ascii="Times New Roman" w:hAnsi="Times New Roman" w:cs="Times New Roman"/>
          <w:sz w:val="22"/>
          <w:szCs w:val="22"/>
        </w:rPr>
        <w:t xml:space="preserve">that had to </w:t>
      </w:r>
      <w:r>
        <w:rPr>
          <w:rFonts w:ascii="Times New Roman" w:hAnsi="Times New Roman" w:cs="Times New Roman"/>
          <w:sz w:val="22"/>
          <w:szCs w:val="22"/>
        </w:rPr>
        <w:t>respond to requests under th</w:t>
      </w:r>
      <w:r w:rsidR="005C4949">
        <w:rPr>
          <w:rFonts w:ascii="Times New Roman" w:hAnsi="Times New Roman" w:cs="Times New Roman"/>
          <w:sz w:val="22"/>
          <w:szCs w:val="22"/>
        </w:rPr>
        <w:t>e</w:t>
      </w:r>
      <w:r w:rsidR="001449A1">
        <w:rPr>
          <w:rFonts w:ascii="Times New Roman" w:hAnsi="Times New Roman" w:cs="Times New Roman"/>
          <w:sz w:val="22"/>
          <w:szCs w:val="22"/>
        </w:rPr>
        <w:t xml:space="preserve"> </w:t>
      </w:r>
      <w:r>
        <w:rPr>
          <w:rFonts w:ascii="Times New Roman" w:hAnsi="Times New Roman" w:cs="Times New Roman"/>
          <w:sz w:val="22"/>
          <w:szCs w:val="22"/>
        </w:rPr>
        <w:t>state’s disclosure requirement</w:t>
      </w:r>
      <w:r w:rsidR="005C4949">
        <w:rPr>
          <w:rFonts w:ascii="Times New Roman" w:hAnsi="Times New Roman" w:cs="Times New Roman"/>
          <w:sz w:val="22"/>
          <w:szCs w:val="22"/>
        </w:rPr>
        <w:t xml:space="preserve"> prescribed by legislation known as SB1421</w:t>
      </w:r>
      <w:r w:rsidR="001449A1">
        <w:rPr>
          <w:rFonts w:ascii="Times New Roman" w:hAnsi="Times New Roman" w:cs="Times New Roman"/>
          <w:sz w:val="22"/>
          <w:szCs w:val="22"/>
        </w:rPr>
        <w:t>. He told the Coalition</w:t>
      </w:r>
      <w:r>
        <w:rPr>
          <w:rFonts w:ascii="Times New Roman" w:hAnsi="Times New Roman" w:cs="Times New Roman"/>
          <w:sz w:val="22"/>
          <w:szCs w:val="22"/>
        </w:rPr>
        <w:t xml:space="preserve"> it was common that a complaint file for a serious incident could include thousand</w:t>
      </w:r>
      <w:r w:rsidR="001449A1">
        <w:rPr>
          <w:rFonts w:ascii="Times New Roman" w:hAnsi="Times New Roman" w:cs="Times New Roman"/>
          <w:sz w:val="22"/>
          <w:szCs w:val="22"/>
        </w:rPr>
        <w:t>s of</w:t>
      </w:r>
      <w:r>
        <w:rPr>
          <w:rFonts w:ascii="Times New Roman" w:hAnsi="Times New Roman" w:cs="Times New Roman"/>
          <w:sz w:val="22"/>
          <w:szCs w:val="22"/>
        </w:rPr>
        <w:t xml:space="preserve"> pages. </w:t>
      </w:r>
      <w:r w:rsidRPr="007E7D81">
        <w:rPr>
          <w:rFonts w:ascii="Times New Roman" w:hAnsi="Times New Roman" w:cs="Times New Roman"/>
          <w:sz w:val="22"/>
          <w:szCs w:val="22"/>
        </w:rPr>
        <w:t xml:space="preserve">Included would be </w:t>
      </w:r>
      <w:r>
        <w:rPr>
          <w:rFonts w:ascii="Times New Roman" w:hAnsi="Times New Roman" w:cs="Times New Roman"/>
          <w:sz w:val="22"/>
          <w:szCs w:val="22"/>
        </w:rPr>
        <w:t>officer personnel records, police reports, interview transcripts from officer</w:t>
      </w:r>
      <w:r w:rsidR="001449A1">
        <w:rPr>
          <w:rFonts w:ascii="Times New Roman" w:hAnsi="Times New Roman" w:cs="Times New Roman"/>
          <w:sz w:val="22"/>
          <w:szCs w:val="22"/>
        </w:rPr>
        <w:t>s</w:t>
      </w:r>
      <w:r>
        <w:rPr>
          <w:rFonts w:ascii="Times New Roman" w:hAnsi="Times New Roman" w:cs="Times New Roman"/>
          <w:sz w:val="22"/>
          <w:szCs w:val="22"/>
        </w:rPr>
        <w:t xml:space="preserve"> as well as witnesses and </w:t>
      </w:r>
      <w:r w:rsidR="001449A1">
        <w:rPr>
          <w:rFonts w:ascii="Times New Roman" w:hAnsi="Times New Roman" w:cs="Times New Roman"/>
          <w:sz w:val="22"/>
          <w:szCs w:val="22"/>
        </w:rPr>
        <w:t>informants</w:t>
      </w:r>
      <w:r>
        <w:rPr>
          <w:rFonts w:ascii="Times New Roman" w:hAnsi="Times New Roman" w:cs="Times New Roman"/>
          <w:sz w:val="22"/>
          <w:szCs w:val="22"/>
        </w:rPr>
        <w:t xml:space="preserve">, radio dispatch transcripts, criminal histories of victims and others, autopsy reports with attached photographs and lab tests, forensic analyses </w:t>
      </w:r>
      <w:r w:rsidR="001449A1">
        <w:rPr>
          <w:rFonts w:ascii="Times New Roman" w:hAnsi="Times New Roman" w:cs="Times New Roman"/>
          <w:sz w:val="22"/>
          <w:szCs w:val="22"/>
        </w:rPr>
        <w:t>(</w:t>
      </w:r>
      <w:r>
        <w:rPr>
          <w:rFonts w:ascii="Times New Roman" w:hAnsi="Times New Roman" w:cs="Times New Roman"/>
          <w:sz w:val="22"/>
          <w:szCs w:val="22"/>
        </w:rPr>
        <w:t xml:space="preserve">clothes, blood, hair, </w:t>
      </w:r>
      <w:r w:rsidR="007E7D81">
        <w:rPr>
          <w:rFonts w:ascii="Times New Roman" w:hAnsi="Times New Roman" w:cs="Times New Roman"/>
          <w:sz w:val="22"/>
          <w:szCs w:val="22"/>
        </w:rPr>
        <w:t xml:space="preserve">bullets, </w:t>
      </w:r>
      <w:r>
        <w:rPr>
          <w:rFonts w:ascii="Times New Roman" w:hAnsi="Times New Roman" w:cs="Times New Roman"/>
          <w:sz w:val="22"/>
          <w:szCs w:val="22"/>
        </w:rPr>
        <w:t>etc.</w:t>
      </w:r>
      <w:r w:rsidR="001449A1">
        <w:rPr>
          <w:rFonts w:ascii="Times New Roman" w:hAnsi="Times New Roman" w:cs="Times New Roman"/>
          <w:sz w:val="22"/>
          <w:szCs w:val="22"/>
        </w:rPr>
        <w:t>)</w:t>
      </w:r>
      <w:r>
        <w:rPr>
          <w:rFonts w:ascii="Times New Roman" w:hAnsi="Times New Roman" w:cs="Times New Roman"/>
          <w:sz w:val="22"/>
          <w:szCs w:val="22"/>
        </w:rPr>
        <w:t xml:space="preserve">, as well as records </w:t>
      </w:r>
      <w:r w:rsidR="001449A1">
        <w:rPr>
          <w:rFonts w:ascii="Times New Roman" w:hAnsi="Times New Roman" w:cs="Times New Roman"/>
          <w:sz w:val="22"/>
          <w:szCs w:val="22"/>
        </w:rPr>
        <w:t xml:space="preserve">generated in </w:t>
      </w:r>
      <w:r>
        <w:rPr>
          <w:rFonts w:ascii="Times New Roman" w:hAnsi="Times New Roman" w:cs="Times New Roman"/>
          <w:sz w:val="22"/>
          <w:szCs w:val="22"/>
        </w:rPr>
        <w:t>internal processing of the case</w:t>
      </w:r>
      <w:r w:rsidR="001449A1">
        <w:rPr>
          <w:rFonts w:ascii="Times New Roman" w:hAnsi="Times New Roman" w:cs="Times New Roman"/>
          <w:sz w:val="22"/>
          <w:szCs w:val="22"/>
        </w:rPr>
        <w:t xml:space="preserve"> to determine discipline for any policy violations, and records of investigations by any external bodies</w:t>
      </w:r>
      <w:r>
        <w:rPr>
          <w:rFonts w:ascii="Times New Roman" w:hAnsi="Times New Roman" w:cs="Times New Roman"/>
          <w:sz w:val="22"/>
          <w:szCs w:val="22"/>
        </w:rPr>
        <w:t>. B</w:t>
      </w:r>
      <w:r>
        <w:rPr>
          <w:rFonts w:ascii="Times New Roman" w:hAnsi="Times New Roman" w:cs="Times New Roman"/>
          <w:sz w:val="22"/>
          <w:szCs w:val="22"/>
        </w:rPr>
        <w:t xml:space="preserve">ody worn camera </w:t>
      </w:r>
      <w:r w:rsidR="001449A1">
        <w:rPr>
          <w:rFonts w:ascii="Times New Roman" w:hAnsi="Times New Roman" w:cs="Times New Roman"/>
          <w:sz w:val="22"/>
          <w:szCs w:val="22"/>
        </w:rPr>
        <w:t xml:space="preserve">data </w:t>
      </w:r>
      <w:r>
        <w:rPr>
          <w:rFonts w:ascii="Times New Roman" w:hAnsi="Times New Roman" w:cs="Times New Roman"/>
          <w:sz w:val="22"/>
          <w:szCs w:val="22"/>
        </w:rPr>
        <w:t xml:space="preserve">could include video from as many as a dozen officers at the scene for </w:t>
      </w:r>
      <w:r w:rsidR="001449A1">
        <w:rPr>
          <w:rFonts w:ascii="Times New Roman" w:hAnsi="Times New Roman" w:cs="Times New Roman"/>
          <w:sz w:val="22"/>
          <w:szCs w:val="22"/>
        </w:rPr>
        <w:t xml:space="preserve">minutes or hours. </w:t>
      </w:r>
      <w:r w:rsidR="001449A1">
        <w:rPr>
          <w:rFonts w:ascii="Times New Roman" w:hAnsi="Times New Roman" w:cs="Times New Roman"/>
          <w:sz w:val="22"/>
          <w:szCs w:val="22"/>
        </w:rPr>
        <w:t xml:space="preserve">Reviewing and redacting the file of records not even counting video in one such case could take days of staff </w:t>
      </w:r>
      <w:r w:rsidR="001449A1">
        <w:rPr>
          <w:rFonts w:ascii="Times New Roman" w:hAnsi="Times New Roman" w:cs="Times New Roman"/>
          <w:sz w:val="22"/>
          <w:szCs w:val="22"/>
        </w:rPr>
        <w:t>time</w:t>
      </w:r>
      <w:r w:rsidR="007E7D81">
        <w:rPr>
          <w:rFonts w:ascii="Times New Roman" w:hAnsi="Times New Roman" w:cs="Times New Roman"/>
          <w:sz w:val="22"/>
          <w:szCs w:val="22"/>
        </w:rPr>
        <w:t>,</w:t>
      </w:r>
      <w:r w:rsidR="001449A1">
        <w:rPr>
          <w:rFonts w:ascii="Times New Roman" w:hAnsi="Times New Roman" w:cs="Times New Roman"/>
          <w:sz w:val="22"/>
          <w:szCs w:val="22"/>
        </w:rPr>
        <w:t xml:space="preserve"> according to this person.</w:t>
      </w:r>
    </w:p>
    <w:p w14:paraId="57C0D42D" w14:textId="77777777" w:rsidR="00C73904" w:rsidRPr="00C73904" w:rsidRDefault="00C73904">
      <w:pPr>
        <w:pStyle w:val="EndnoteText"/>
        <w:rPr>
          <w:rFonts w:ascii="Times New Roman" w:hAnsi="Times New Roman" w:cs="Times New Roman"/>
          <w:sz w:val="22"/>
          <w:szCs w:val="22"/>
        </w:rPr>
      </w:pPr>
    </w:p>
  </w:endnote>
  <w:endnote w:id="8">
    <w:p w14:paraId="56054EA6" w14:textId="4800834B" w:rsidR="005769C9" w:rsidRPr="005769C9" w:rsidRDefault="005769C9">
      <w:pPr>
        <w:pStyle w:val="EndnoteText"/>
        <w:rPr>
          <w:rFonts w:ascii="Times New Roman" w:hAnsi="Times New Roman" w:cs="Times New Roman"/>
          <w:sz w:val="22"/>
          <w:szCs w:val="22"/>
        </w:rPr>
      </w:pPr>
      <w:r w:rsidRPr="005769C9">
        <w:rPr>
          <w:rStyle w:val="EndnoteReference"/>
          <w:rFonts w:ascii="Times New Roman" w:hAnsi="Times New Roman" w:cs="Times New Roman"/>
          <w:sz w:val="22"/>
          <w:szCs w:val="22"/>
        </w:rPr>
        <w:endnoteRef/>
      </w:r>
      <w:r w:rsidRPr="005769C9">
        <w:rPr>
          <w:rFonts w:ascii="Times New Roman" w:hAnsi="Times New Roman" w:cs="Times New Roman"/>
          <w:sz w:val="22"/>
          <w:szCs w:val="22"/>
        </w:rPr>
        <w:t xml:space="preserve"> </w:t>
      </w:r>
      <w:r>
        <w:rPr>
          <w:rFonts w:ascii="Times New Roman" w:hAnsi="Times New Roman" w:cs="Times New Roman"/>
          <w:sz w:val="22"/>
          <w:szCs w:val="22"/>
        </w:rPr>
        <w:t xml:space="preserve">For example, MPD </w:t>
      </w:r>
      <w:r w:rsidR="00901F10">
        <w:rPr>
          <w:rFonts w:ascii="Times New Roman" w:hAnsi="Times New Roman" w:cs="Times New Roman"/>
          <w:sz w:val="22"/>
          <w:szCs w:val="22"/>
        </w:rPr>
        <w:t xml:space="preserve">hires a contractor to </w:t>
      </w:r>
      <w:r>
        <w:rPr>
          <w:rFonts w:ascii="Times New Roman" w:hAnsi="Times New Roman" w:cs="Times New Roman"/>
          <w:sz w:val="22"/>
          <w:szCs w:val="22"/>
        </w:rPr>
        <w:t>remov</w:t>
      </w:r>
      <w:r w:rsidR="00D37281">
        <w:rPr>
          <w:rFonts w:ascii="Times New Roman" w:hAnsi="Times New Roman" w:cs="Times New Roman"/>
          <w:sz w:val="22"/>
          <w:szCs w:val="22"/>
        </w:rPr>
        <w:t>e</w:t>
      </w:r>
      <w:r>
        <w:rPr>
          <w:rFonts w:ascii="Times New Roman" w:hAnsi="Times New Roman" w:cs="Times New Roman"/>
          <w:sz w:val="22"/>
          <w:szCs w:val="22"/>
        </w:rPr>
        <w:t xml:space="preserve"> </w:t>
      </w:r>
      <w:r w:rsidR="00D37281">
        <w:rPr>
          <w:rFonts w:ascii="Times New Roman" w:hAnsi="Times New Roman" w:cs="Times New Roman"/>
          <w:sz w:val="22"/>
          <w:szCs w:val="22"/>
        </w:rPr>
        <w:t xml:space="preserve">many details before releasing </w:t>
      </w:r>
      <w:r>
        <w:rPr>
          <w:rFonts w:ascii="Times New Roman" w:hAnsi="Times New Roman" w:cs="Times New Roman"/>
          <w:sz w:val="22"/>
          <w:szCs w:val="22"/>
        </w:rPr>
        <w:t xml:space="preserve">body worn camera </w:t>
      </w:r>
      <w:r>
        <w:rPr>
          <w:rFonts w:ascii="Times New Roman" w:hAnsi="Times New Roman" w:cs="Times New Roman"/>
          <w:sz w:val="22"/>
          <w:szCs w:val="22"/>
        </w:rPr>
        <w:t xml:space="preserve">video </w:t>
      </w:r>
      <w:r w:rsidR="00D37281">
        <w:rPr>
          <w:rFonts w:ascii="Times New Roman" w:hAnsi="Times New Roman" w:cs="Times New Roman"/>
          <w:sz w:val="22"/>
          <w:szCs w:val="22"/>
        </w:rPr>
        <w:t>under FOIA</w:t>
      </w:r>
      <w:r w:rsidR="00627719">
        <w:rPr>
          <w:rFonts w:ascii="Times New Roman" w:hAnsi="Times New Roman" w:cs="Times New Roman"/>
          <w:sz w:val="22"/>
          <w:szCs w:val="22"/>
        </w:rPr>
        <w:t xml:space="preserve">. </w:t>
      </w:r>
      <w:r w:rsidR="00901F10">
        <w:rPr>
          <w:rFonts w:ascii="Times New Roman" w:hAnsi="Times New Roman" w:cs="Times New Roman"/>
          <w:sz w:val="22"/>
          <w:szCs w:val="22"/>
        </w:rPr>
        <w:t>The redaction follows unpublished</w:t>
      </w:r>
      <w:r w:rsidR="00627719">
        <w:rPr>
          <w:rFonts w:ascii="Times New Roman" w:hAnsi="Times New Roman" w:cs="Times New Roman"/>
          <w:sz w:val="22"/>
          <w:szCs w:val="22"/>
        </w:rPr>
        <w:t xml:space="preserve"> rules</w:t>
      </w:r>
      <w:r w:rsidR="00D37281">
        <w:rPr>
          <w:rFonts w:ascii="Times New Roman" w:hAnsi="Times New Roman" w:cs="Times New Roman"/>
          <w:sz w:val="22"/>
          <w:szCs w:val="22"/>
        </w:rPr>
        <w:t xml:space="preserve"> </w:t>
      </w:r>
      <w:r w:rsidR="00BD2AED">
        <w:rPr>
          <w:rFonts w:ascii="Times New Roman" w:hAnsi="Times New Roman" w:cs="Times New Roman"/>
          <w:sz w:val="22"/>
          <w:szCs w:val="22"/>
        </w:rPr>
        <w:t xml:space="preserve">and the results </w:t>
      </w:r>
      <w:r w:rsidR="00D37281">
        <w:rPr>
          <w:rFonts w:ascii="Times New Roman" w:hAnsi="Times New Roman" w:cs="Times New Roman"/>
          <w:sz w:val="22"/>
          <w:szCs w:val="22"/>
        </w:rPr>
        <w:t xml:space="preserve">lack a </w:t>
      </w:r>
      <w:r w:rsidR="00D37281">
        <w:rPr>
          <w:rFonts w:ascii="Times New Roman" w:hAnsi="Times New Roman" w:cs="Times New Roman"/>
          <w:sz w:val="22"/>
          <w:szCs w:val="22"/>
        </w:rPr>
        <w:t xml:space="preserve">sound </w:t>
      </w:r>
      <w:r w:rsidR="00D37281">
        <w:rPr>
          <w:rFonts w:ascii="Times New Roman" w:hAnsi="Times New Roman" w:cs="Times New Roman"/>
          <w:sz w:val="22"/>
          <w:szCs w:val="22"/>
        </w:rPr>
        <w:t>legal basis</w:t>
      </w:r>
      <w:r w:rsidR="00627719">
        <w:rPr>
          <w:rFonts w:ascii="Times New Roman" w:hAnsi="Times New Roman" w:cs="Times New Roman"/>
          <w:sz w:val="22"/>
          <w:szCs w:val="22"/>
        </w:rPr>
        <w:t>,</w:t>
      </w:r>
      <w:r w:rsidR="00D37281">
        <w:rPr>
          <w:rFonts w:ascii="Times New Roman" w:hAnsi="Times New Roman" w:cs="Times New Roman"/>
          <w:sz w:val="22"/>
          <w:szCs w:val="22"/>
        </w:rPr>
        <w:t xml:space="preserve"> according to an advisory opinion of </w:t>
      </w:r>
      <w:r>
        <w:rPr>
          <w:rFonts w:ascii="Times New Roman" w:hAnsi="Times New Roman" w:cs="Times New Roman"/>
          <w:sz w:val="22"/>
          <w:szCs w:val="22"/>
        </w:rPr>
        <w:t xml:space="preserve">the </w:t>
      </w:r>
      <w:r>
        <w:rPr>
          <w:rFonts w:ascii="Times New Roman" w:hAnsi="Times New Roman" w:cs="Times New Roman"/>
          <w:sz w:val="22"/>
          <w:szCs w:val="22"/>
        </w:rPr>
        <w:t xml:space="preserve">Office of Open Government </w:t>
      </w:r>
      <w:r w:rsidR="00D37281">
        <w:rPr>
          <w:rFonts w:ascii="Times New Roman" w:hAnsi="Times New Roman" w:cs="Times New Roman"/>
          <w:sz w:val="22"/>
          <w:szCs w:val="22"/>
        </w:rPr>
        <w:t xml:space="preserve">issued in response to </w:t>
      </w:r>
      <w:r w:rsidR="00D37281">
        <w:rPr>
          <w:rFonts w:ascii="Times New Roman" w:hAnsi="Times New Roman" w:cs="Times New Roman"/>
          <w:sz w:val="22"/>
          <w:szCs w:val="22"/>
        </w:rPr>
        <w:t xml:space="preserve">a </w:t>
      </w:r>
      <w:r w:rsidR="00D37281">
        <w:rPr>
          <w:rFonts w:ascii="Times New Roman" w:hAnsi="Times New Roman" w:cs="Times New Roman"/>
          <w:sz w:val="22"/>
          <w:szCs w:val="22"/>
        </w:rPr>
        <w:t>Coalition</w:t>
      </w:r>
      <w:r w:rsidR="00D37281">
        <w:rPr>
          <w:rFonts w:ascii="Times New Roman" w:hAnsi="Times New Roman" w:cs="Times New Roman"/>
          <w:sz w:val="22"/>
          <w:szCs w:val="22"/>
        </w:rPr>
        <w:t xml:space="preserve"> </w:t>
      </w:r>
      <w:r w:rsidR="00D37281">
        <w:rPr>
          <w:rFonts w:ascii="Times New Roman" w:hAnsi="Times New Roman" w:cs="Times New Roman"/>
          <w:sz w:val="22"/>
          <w:szCs w:val="22"/>
        </w:rPr>
        <w:t>complaint</w:t>
      </w:r>
      <w:r w:rsidR="00D37281">
        <w:rPr>
          <w:rFonts w:ascii="Times New Roman" w:hAnsi="Times New Roman" w:cs="Times New Roman"/>
          <w:sz w:val="22"/>
          <w:szCs w:val="22"/>
        </w:rPr>
        <w:t xml:space="preserve">. MPD declines </w:t>
      </w:r>
      <w:r>
        <w:rPr>
          <w:rFonts w:ascii="Times New Roman" w:hAnsi="Times New Roman" w:cs="Times New Roman"/>
          <w:sz w:val="22"/>
          <w:szCs w:val="22"/>
        </w:rPr>
        <w:t xml:space="preserve">to follow the </w:t>
      </w:r>
      <w:r w:rsidR="00D37281">
        <w:rPr>
          <w:rFonts w:ascii="Times New Roman" w:hAnsi="Times New Roman" w:cs="Times New Roman"/>
          <w:sz w:val="22"/>
          <w:szCs w:val="22"/>
        </w:rPr>
        <w:t xml:space="preserve">opinion. Opinion available here: </w:t>
      </w:r>
      <w:hyperlink r:id="rId8" w:history="1">
        <w:r w:rsidR="00D37281" w:rsidRPr="00527CA8">
          <w:rPr>
            <w:rStyle w:val="Hyperlink"/>
            <w:rFonts w:ascii="Times New Roman" w:hAnsi="Times New Roman" w:cs="Times New Roman"/>
            <w:sz w:val="22"/>
            <w:szCs w:val="22"/>
          </w:rPr>
          <w:t>https://www.open-dc.gov/BWC_FOIA_AdvisoryOpinion_2020</w:t>
        </w:r>
      </w:hyperlink>
      <w:r w:rsidR="00D37281">
        <w:rPr>
          <w:rFonts w:ascii="Times New Roman" w:hAnsi="Times New Roman" w:cs="Times New Roman"/>
          <w:sz w:val="22"/>
          <w:szCs w:val="22"/>
        </w:rPr>
        <w:t xml:space="preserve">. </w:t>
      </w:r>
    </w:p>
  </w:endnote>
  <w:endnote w:id="9">
    <w:p w14:paraId="724C425E" w14:textId="77777777" w:rsidR="00EB52EA" w:rsidRDefault="00EB52EA">
      <w:pPr>
        <w:pStyle w:val="EndnoteText"/>
      </w:pPr>
    </w:p>
    <w:p w14:paraId="64A72EA4" w14:textId="79A81C43" w:rsidR="00EB52EA" w:rsidRPr="00EB52EA" w:rsidRDefault="00EB52EA">
      <w:pPr>
        <w:pStyle w:val="EndnoteText"/>
        <w:rPr>
          <w:rFonts w:ascii="Times New Roman" w:hAnsi="Times New Roman" w:cs="Times New Roman"/>
          <w:sz w:val="22"/>
          <w:szCs w:val="22"/>
        </w:rPr>
      </w:pPr>
      <w:r w:rsidRPr="00EB52EA">
        <w:rPr>
          <w:rStyle w:val="EndnoteReference"/>
          <w:rFonts w:ascii="Times New Roman" w:hAnsi="Times New Roman" w:cs="Times New Roman"/>
          <w:sz w:val="22"/>
          <w:szCs w:val="22"/>
        </w:rPr>
        <w:endnoteRef/>
      </w:r>
      <w:r>
        <w:rPr>
          <w:rFonts w:ascii="Times New Roman" w:hAnsi="Times New Roman" w:cs="Times New Roman"/>
          <w:sz w:val="22"/>
          <w:szCs w:val="22"/>
        </w:rPr>
        <w:t xml:space="preserve"> See</w:t>
      </w:r>
      <w:r w:rsidRPr="00EB52EA">
        <w:rPr>
          <w:rFonts w:ascii="Times New Roman" w:hAnsi="Times New Roman" w:cs="Times New Roman"/>
          <w:sz w:val="22"/>
          <w:szCs w:val="22"/>
        </w:rPr>
        <w:t xml:space="preserve"> </w:t>
      </w:r>
      <w:hyperlink r:id="rId9" w:history="1">
        <w:r w:rsidRPr="00527CA8">
          <w:rPr>
            <w:rStyle w:val="Hyperlink"/>
            <w:rFonts w:ascii="Times New Roman" w:hAnsi="Times New Roman" w:cs="Times New Roman"/>
            <w:sz w:val="22"/>
            <w:szCs w:val="22"/>
          </w:rPr>
          <w:t>https://www.nyclu.org/en/campaigns/nypd-misconduct-database</w:t>
        </w:r>
      </w:hyperlink>
      <w:r>
        <w:rPr>
          <w:rFonts w:ascii="Times New Roman" w:hAnsi="Times New Roman" w:cs="Times New Roman"/>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EndPr>
      <w:rPr>
        <w:rStyle w:val="PageNumber"/>
      </w:rPr>
    </w:sdtEnd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EndPr>
      <w:rPr>
        <w:rStyle w:val="PageNumber"/>
      </w:rPr>
    </w:sdtEnd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FA6E" w14:textId="77777777" w:rsidR="00184183" w:rsidRDefault="00184183" w:rsidP="005C77A6">
      <w:r>
        <w:separator/>
      </w:r>
    </w:p>
  </w:footnote>
  <w:footnote w:type="continuationSeparator" w:id="0">
    <w:p w14:paraId="6E9A3EEA" w14:textId="77777777" w:rsidR="00184183" w:rsidRDefault="00184183" w:rsidP="005C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1"/>
  </w:num>
  <w:num w:numId="5">
    <w:abstractNumId w:val="5"/>
  </w:num>
  <w:num w:numId="6">
    <w:abstractNumId w:val="10"/>
  </w:num>
  <w:num w:numId="7">
    <w:abstractNumId w:val="8"/>
  </w:num>
  <w:num w:numId="8">
    <w:abstractNumId w:val="3"/>
  </w:num>
  <w:num w:numId="9">
    <w:abstractNumId w:val="9"/>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52E56"/>
    <w:rsid w:val="00057208"/>
    <w:rsid w:val="000629F7"/>
    <w:rsid w:val="0007361B"/>
    <w:rsid w:val="00094A2F"/>
    <w:rsid w:val="000A0A42"/>
    <w:rsid w:val="000D790F"/>
    <w:rsid w:val="000D7A48"/>
    <w:rsid w:val="00106246"/>
    <w:rsid w:val="00114A40"/>
    <w:rsid w:val="001449A1"/>
    <w:rsid w:val="001526B0"/>
    <w:rsid w:val="00154F8E"/>
    <w:rsid w:val="00171553"/>
    <w:rsid w:val="00177B2F"/>
    <w:rsid w:val="00184183"/>
    <w:rsid w:val="001A4B84"/>
    <w:rsid w:val="001B2FE5"/>
    <w:rsid w:val="001B30E3"/>
    <w:rsid w:val="001D75E4"/>
    <w:rsid w:val="001E007C"/>
    <w:rsid w:val="001F5E37"/>
    <w:rsid w:val="00206079"/>
    <w:rsid w:val="00207EF0"/>
    <w:rsid w:val="0021439B"/>
    <w:rsid w:val="0023118D"/>
    <w:rsid w:val="00250B62"/>
    <w:rsid w:val="00252C04"/>
    <w:rsid w:val="00256365"/>
    <w:rsid w:val="00277C82"/>
    <w:rsid w:val="0028678F"/>
    <w:rsid w:val="00292DA2"/>
    <w:rsid w:val="002A0172"/>
    <w:rsid w:val="002B25D1"/>
    <w:rsid w:val="00313704"/>
    <w:rsid w:val="00341420"/>
    <w:rsid w:val="00345C05"/>
    <w:rsid w:val="00352937"/>
    <w:rsid w:val="00394B0F"/>
    <w:rsid w:val="003B01EA"/>
    <w:rsid w:val="003C145B"/>
    <w:rsid w:val="003C6545"/>
    <w:rsid w:val="003D0DD1"/>
    <w:rsid w:val="003D594E"/>
    <w:rsid w:val="003E07F1"/>
    <w:rsid w:val="003F144E"/>
    <w:rsid w:val="003F7289"/>
    <w:rsid w:val="00403212"/>
    <w:rsid w:val="0042486B"/>
    <w:rsid w:val="004532A8"/>
    <w:rsid w:val="004608B7"/>
    <w:rsid w:val="00460D35"/>
    <w:rsid w:val="00461981"/>
    <w:rsid w:val="004714EA"/>
    <w:rsid w:val="00472999"/>
    <w:rsid w:val="0047483D"/>
    <w:rsid w:val="00496446"/>
    <w:rsid w:val="004A70AC"/>
    <w:rsid w:val="004B53A1"/>
    <w:rsid w:val="004C170A"/>
    <w:rsid w:val="004C3BEC"/>
    <w:rsid w:val="004D6F80"/>
    <w:rsid w:val="004F62AA"/>
    <w:rsid w:val="00501FF3"/>
    <w:rsid w:val="005377C2"/>
    <w:rsid w:val="00554801"/>
    <w:rsid w:val="005769C9"/>
    <w:rsid w:val="00576B0B"/>
    <w:rsid w:val="0058655C"/>
    <w:rsid w:val="005A7B21"/>
    <w:rsid w:val="005B003B"/>
    <w:rsid w:val="005C4949"/>
    <w:rsid w:val="005C77A6"/>
    <w:rsid w:val="00606017"/>
    <w:rsid w:val="00607B06"/>
    <w:rsid w:val="006216AD"/>
    <w:rsid w:val="00627719"/>
    <w:rsid w:val="00632B98"/>
    <w:rsid w:val="00663B00"/>
    <w:rsid w:val="00663EC1"/>
    <w:rsid w:val="00673221"/>
    <w:rsid w:val="00674F8C"/>
    <w:rsid w:val="006864A6"/>
    <w:rsid w:val="00697303"/>
    <w:rsid w:val="006A198A"/>
    <w:rsid w:val="006A25FF"/>
    <w:rsid w:val="006C0339"/>
    <w:rsid w:val="006D4E61"/>
    <w:rsid w:val="0070091B"/>
    <w:rsid w:val="00732084"/>
    <w:rsid w:val="00734823"/>
    <w:rsid w:val="00742803"/>
    <w:rsid w:val="007472FC"/>
    <w:rsid w:val="00753703"/>
    <w:rsid w:val="00767BAF"/>
    <w:rsid w:val="00787DD8"/>
    <w:rsid w:val="00796623"/>
    <w:rsid w:val="007A28F9"/>
    <w:rsid w:val="007A5E2C"/>
    <w:rsid w:val="007C3794"/>
    <w:rsid w:val="007D631D"/>
    <w:rsid w:val="007E7D81"/>
    <w:rsid w:val="0080646B"/>
    <w:rsid w:val="0083387C"/>
    <w:rsid w:val="008675F8"/>
    <w:rsid w:val="00867EF6"/>
    <w:rsid w:val="0088539D"/>
    <w:rsid w:val="00891C6C"/>
    <w:rsid w:val="008A3F4F"/>
    <w:rsid w:val="008A44C7"/>
    <w:rsid w:val="008A759A"/>
    <w:rsid w:val="008C66B4"/>
    <w:rsid w:val="008E3DAD"/>
    <w:rsid w:val="008F75A2"/>
    <w:rsid w:val="00901F10"/>
    <w:rsid w:val="0090211A"/>
    <w:rsid w:val="00932DC9"/>
    <w:rsid w:val="009468E6"/>
    <w:rsid w:val="0097177D"/>
    <w:rsid w:val="00992A1D"/>
    <w:rsid w:val="009A798D"/>
    <w:rsid w:val="009B52D2"/>
    <w:rsid w:val="009D6435"/>
    <w:rsid w:val="009E786F"/>
    <w:rsid w:val="009F0EC8"/>
    <w:rsid w:val="009F74B3"/>
    <w:rsid w:val="00A13F65"/>
    <w:rsid w:val="00A4467B"/>
    <w:rsid w:val="00A4784C"/>
    <w:rsid w:val="00A52149"/>
    <w:rsid w:val="00A57EB2"/>
    <w:rsid w:val="00A60771"/>
    <w:rsid w:val="00A62BAE"/>
    <w:rsid w:val="00AA5D94"/>
    <w:rsid w:val="00AA7DD0"/>
    <w:rsid w:val="00AB6632"/>
    <w:rsid w:val="00AC3F85"/>
    <w:rsid w:val="00AD214B"/>
    <w:rsid w:val="00AD3B18"/>
    <w:rsid w:val="00AD4506"/>
    <w:rsid w:val="00B03097"/>
    <w:rsid w:val="00B44145"/>
    <w:rsid w:val="00B72505"/>
    <w:rsid w:val="00BA025E"/>
    <w:rsid w:val="00BB07B6"/>
    <w:rsid w:val="00BD098B"/>
    <w:rsid w:val="00BD2AED"/>
    <w:rsid w:val="00BD5AC0"/>
    <w:rsid w:val="00BE7AA0"/>
    <w:rsid w:val="00BF21A0"/>
    <w:rsid w:val="00C013F1"/>
    <w:rsid w:val="00C319A6"/>
    <w:rsid w:val="00C348BF"/>
    <w:rsid w:val="00C36FC7"/>
    <w:rsid w:val="00C73904"/>
    <w:rsid w:val="00C82E4E"/>
    <w:rsid w:val="00CA0450"/>
    <w:rsid w:val="00CB2AA5"/>
    <w:rsid w:val="00CC475F"/>
    <w:rsid w:val="00CC532E"/>
    <w:rsid w:val="00CD63E2"/>
    <w:rsid w:val="00CE4371"/>
    <w:rsid w:val="00D034A9"/>
    <w:rsid w:val="00D22425"/>
    <w:rsid w:val="00D30481"/>
    <w:rsid w:val="00D37281"/>
    <w:rsid w:val="00D4433F"/>
    <w:rsid w:val="00D721D2"/>
    <w:rsid w:val="00D74EEF"/>
    <w:rsid w:val="00D77287"/>
    <w:rsid w:val="00D92F82"/>
    <w:rsid w:val="00DA68FD"/>
    <w:rsid w:val="00DB2284"/>
    <w:rsid w:val="00DC0B94"/>
    <w:rsid w:val="00DE125D"/>
    <w:rsid w:val="00DF48C6"/>
    <w:rsid w:val="00E062A6"/>
    <w:rsid w:val="00E16A0E"/>
    <w:rsid w:val="00E2053F"/>
    <w:rsid w:val="00E36604"/>
    <w:rsid w:val="00E44C05"/>
    <w:rsid w:val="00E55026"/>
    <w:rsid w:val="00E6658B"/>
    <w:rsid w:val="00E80D8B"/>
    <w:rsid w:val="00E87694"/>
    <w:rsid w:val="00E92A1F"/>
    <w:rsid w:val="00EB52EA"/>
    <w:rsid w:val="00EC209D"/>
    <w:rsid w:val="00ED0A89"/>
    <w:rsid w:val="00ED6686"/>
    <w:rsid w:val="00ED694F"/>
    <w:rsid w:val="00EF2857"/>
    <w:rsid w:val="00F0022D"/>
    <w:rsid w:val="00F436EE"/>
    <w:rsid w:val="00F53ED4"/>
    <w:rsid w:val="00F7724B"/>
    <w:rsid w:val="00F83A11"/>
    <w:rsid w:val="00F84D05"/>
    <w:rsid w:val="00F91353"/>
    <w:rsid w:val="00FC3FF1"/>
    <w:rsid w:val="00FD1691"/>
    <w:rsid w:val="00FE03D4"/>
    <w:rsid w:val="00FE08DA"/>
    <w:rsid w:val="00FE1891"/>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semiHidden/>
    <w:unhideWhenUsed/>
    <w:rsid w:val="005C77A6"/>
    <w:rPr>
      <w:sz w:val="20"/>
      <w:szCs w:val="20"/>
    </w:rPr>
  </w:style>
  <w:style w:type="character" w:customStyle="1" w:styleId="FootnoteTextChar">
    <w:name w:val="Footnote Text Char"/>
    <w:basedOn w:val="DefaultParagraphFont"/>
    <w:link w:val="FootnoteText"/>
    <w:uiPriority w:val="99"/>
    <w:semiHidden/>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eastAsia="Times New Roman" w:hAnsi="Arial" w:cs="Times New Roman"/>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open-dc.gov/BWC_FOIA_AdvisoryOpinion_2020" TargetMode="External"/><Relationship Id="rId3" Type="http://schemas.openxmlformats.org/officeDocument/2006/relationships/hyperlink" Target="https://cops.usdoj.gov/RIC/Publications/cops-w0952-pub.pdf" TargetMode="External"/><Relationship Id="rId7" Type="http://schemas.openxmlformats.org/officeDocument/2006/relationships/hyperlink" Target="https://washingtoncitypaper.com/article/308805/d-c-office-of-police-complaints-records-leave-much-to-be-desired/" TargetMode="External"/><Relationship Id="rId2" Type="http://schemas.openxmlformats.org/officeDocument/2006/relationships/hyperlink" Target="https://policecomplaints.dc.gov/sites/default/files/dc/sites/office%20of%20police%20complaints/publication/attachments/Discipline.FINAL_.PDF" TargetMode="External"/><Relationship Id="rId1" Type="http://schemas.openxmlformats.org/officeDocument/2006/relationships/hyperlink" Target="https://dcogc.org/wp-content/uploads/2020/10/TMS-DOCGC-testimony-MPD-BWC-10-15-20-12.doc" TargetMode="External"/><Relationship Id="rId6" Type="http://schemas.openxmlformats.org/officeDocument/2006/relationships/hyperlink" Target="https://www.courthousenews.com/wp-content/uploads/2021/02/nypd-discipline-ca2.pdf" TargetMode="External"/><Relationship Id="rId5" Type="http://schemas.openxmlformats.org/officeDocument/2006/relationships/hyperlink" Target="https://www.nyclu.org/en/campaigns/nypd-misconduct-database" TargetMode="External"/><Relationship Id="rId4" Type="http://schemas.openxmlformats.org/officeDocument/2006/relationships/hyperlink" Target="https://policecomplaints.dc.gov/page/annual-reports-for-OPC" TargetMode="External"/><Relationship Id="rId9" Type="http://schemas.openxmlformats.org/officeDocument/2006/relationships/hyperlink" Target="https://www.nyclu.org/en/campaigns/nypd-misconduct-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1796</Words>
  <Characters>9700</Characters>
  <Application>Microsoft Office Word</Application>
  <DocSecurity>0</DocSecurity>
  <Lines>202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6</cp:revision>
  <cp:lastPrinted>2021-10-21T02:09:00Z</cp:lastPrinted>
  <dcterms:created xsi:type="dcterms:W3CDTF">2021-10-21T01:50:00Z</dcterms:created>
  <dcterms:modified xsi:type="dcterms:W3CDTF">2021-10-27T16:53:00Z</dcterms:modified>
</cp:coreProperties>
</file>